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E4714C">
        <w:rPr>
          <w:rFonts w:ascii="Cambria" w:hAnsi="Cambria"/>
          <w:b/>
          <w:bCs/>
        </w:rPr>
        <w:t>1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</w:t>
      </w:r>
      <w:r w:rsidR="00E4714C">
        <w:rPr>
          <w:rFonts w:ascii="Cambria" w:hAnsi="Cambria"/>
          <w:b/>
          <w:bCs/>
        </w:rPr>
        <w:t>1</w:t>
      </w:r>
      <w:r w:rsidRPr="007D025F">
        <w:rPr>
          <w:rFonts w:ascii="Cambria" w:hAnsi="Cambria"/>
          <w:bCs/>
        </w:rPr>
        <w:t>)</w:t>
      </w:r>
    </w:p>
    <w:p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:rsidR="009102CB" w:rsidRPr="00A16257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6"/>
          <w:szCs w:val="26"/>
        </w:rPr>
      </w:pPr>
      <w:r w:rsidRPr="00A16257">
        <w:rPr>
          <w:rFonts w:ascii="Cambria" w:hAnsi="Cambria"/>
          <w:b/>
          <w:bCs/>
          <w:sz w:val="26"/>
          <w:szCs w:val="26"/>
        </w:rPr>
        <w:t>DANE DOTYCZĄCE ZAMAWIAJĄCEGO: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:rsidR="00773D36" w:rsidRPr="00EB2DA3" w:rsidRDefault="00773D36" w:rsidP="00E4714C">
      <w:pPr>
        <w:tabs>
          <w:tab w:val="left" w:pos="3830"/>
        </w:tabs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  <w:r w:rsidR="00E4714C">
        <w:rPr>
          <w:rFonts w:ascii="Cambria" w:hAnsi="Cambria" w:cs="Helvetica"/>
          <w:bCs/>
          <w:color w:val="000000" w:themeColor="text1"/>
        </w:rPr>
        <w:tab/>
      </w:r>
    </w:p>
    <w:p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50"/>
      </w:tblGrid>
      <w:tr w:rsidR="009102CB" w:rsidRPr="003E090C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9102CB" w:rsidRPr="00A16257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:rsidTr="00E85711">
        <w:trPr>
          <w:trHeight w:val="60"/>
          <w:jc w:val="center"/>
        </w:trPr>
        <w:tc>
          <w:tcPr>
            <w:tcW w:w="10056" w:type="dxa"/>
          </w:tcPr>
          <w:p w:rsidR="009102CB" w:rsidRPr="00A16257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11E07">
              <w:rPr>
                <w:rFonts w:ascii="Cambria" w:hAnsi="Cambria" w:cs="Arial"/>
                <w:iCs/>
              </w:rPr>
              <w:t>o zamówieniu</w:t>
            </w:r>
            <w:r w:rsidRPr="003E090C">
              <w:rPr>
                <w:rFonts w:ascii="Cambria" w:hAnsi="Cambria" w:cs="Arial"/>
                <w:iCs/>
              </w:rPr>
              <w:t xml:space="preserve"> pn.:</w:t>
            </w:r>
          </w:p>
          <w:p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8D746D" w:rsidRPr="00366EB0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5"/>
              </w:rPr>
            </w:pPr>
            <w:r w:rsidRPr="00366EB0">
              <w:rPr>
                <w:rFonts w:ascii="Cambria" w:hAnsi="Cambria"/>
                <w:b/>
                <w:sz w:val="28"/>
                <w:szCs w:val="25"/>
              </w:rPr>
              <w:t>„</w:t>
            </w:r>
            <w:r w:rsidR="008269FB" w:rsidRPr="008269FB">
              <w:rPr>
                <w:rFonts w:ascii="Cambria" w:hAnsi="Cambria"/>
                <w:b/>
                <w:szCs w:val="22"/>
              </w:rPr>
              <w:t>Prowadzenie schroniska dla bezdomnych zwierząt pochodzących z terenu Gminy Grudziądz wraz z usługami towarzyszącymi</w:t>
            </w:r>
            <w:r w:rsidR="007D79D6" w:rsidRPr="00366EB0">
              <w:rPr>
                <w:rFonts w:ascii="Cambria" w:hAnsi="Cambria"/>
                <w:b/>
                <w:sz w:val="28"/>
                <w:szCs w:val="25"/>
              </w:rPr>
              <w:t>”</w:t>
            </w:r>
          </w:p>
          <w:p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:rsidR="00F4449C" w:rsidRDefault="009102CB" w:rsidP="002D46AD">
            <w:pPr>
              <w:pStyle w:val="Akapitzlist"/>
              <w:numPr>
                <w:ilvl w:val="0"/>
                <w:numId w:val="39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</w:t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 w:rsidRPr="002D46A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="001214CD" w:rsidRPr="002D46AD">
              <w:rPr>
                <w:rFonts w:ascii="Cambria" w:hAnsi="Cambria" w:cs="Arial"/>
                <w:bCs/>
                <w:iCs/>
              </w:rPr>
              <w:t>warunkami określonymi w Specyfikacji Warunków Zamówienia</w:t>
            </w:r>
            <w:r w:rsidRPr="002D46AD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99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4"/>
            </w:tblGrid>
            <w:tr w:rsidR="00366EB0" w:rsidTr="00011E07">
              <w:trPr>
                <w:trHeight w:val="407"/>
              </w:trPr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6EB0" w:rsidRDefault="00366EB0" w:rsidP="00147416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6E5C9F">
                    <w:rPr>
                      <w:rFonts w:ascii="Cambria" w:hAnsi="Cambria"/>
                      <w:b/>
                    </w:rPr>
                    <w:t>Cena oferty</w:t>
                  </w:r>
                </w:p>
              </w:tc>
            </w:tr>
            <w:tr w:rsidR="00366EB0" w:rsidTr="00011E07"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1) Cena za jeden dzień pobytu psa w schronisku wynosi …………. netto, a wraz  z należnym podatkiem VAT 23% - kwotę ..........................brutto.</w:t>
                  </w: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</w:t>
                  </w:r>
                  <w:bookmarkStart w:id="0" w:name="_Hlk61427701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stawka za jeden dzień pobytu psa x 60 (szacunkowa ilość psów) x 365 dni = ………….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bookmarkEnd w:id="0"/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2) Cena za jeden dzień pobytu kota w schronisku 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jeden dzień pobytu kota x 11 (szacunkowa ilość psów) x 365 dni = </w:t>
                  </w:r>
                  <w:bookmarkStart w:id="1" w:name="_Hlk61427794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…………..…. zł (słownie:……………………………………………)</w:t>
                  </w:r>
                  <w:bookmarkEnd w:id="1"/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3) Cena za każdy wyjazd w celu wyłapania zwierzęcia do schroniska 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jeden wyjazd w celu wyłapania zwierzęcia do schroniska x 65 (szacunkowa ilość wyjazdów) = ………..…….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4</w:t>
                  </w:r>
                  <w:bookmarkStart w:id="2" w:name="_Hlk61357247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) Cena za każdy wyjazd w celu wyłapania zwierzęcia i transportu do ośrodka rehabilitacji zwierząt 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bookmarkEnd w:id="2"/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jeden wyjazd w celu wyłapania zwierzęcia i transportu do ośrodka rehabilitacji zwierząt x 2 (szacunkowa ilość wyjazdów) = ………………..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5) </w:t>
                  </w:r>
                  <w:bookmarkStart w:id="3" w:name="_Hlk61357338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Cena za każdy wyjazd w celu wyłapania i transportu </w:t>
                  </w:r>
                  <w:bookmarkStart w:id="4" w:name="_Hlk61428400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zwierząt dzikich/wolnożyjących do lecznicy weterynaryjnej lub innego wskazanego miejsca na terenie gminy </w:t>
                  </w:r>
                  <w:bookmarkEnd w:id="4"/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jeden wyjazd w celu wyłapania zwierzęcia i transportu zwierząt dzikich/wolnożyjących do lecznicy weterynaryjnej lub innego wskazanego miejsca na terenie gminy x 10 (szacunkowa ilość wyjazdów) = ……………….. zł (słownie:……………………………………………)</w:t>
                  </w:r>
                </w:p>
                <w:p w:rsidR="00A16257" w:rsidRDefault="00A1625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bookmarkStart w:id="5" w:name="_GoBack"/>
                  <w:bookmarkEnd w:id="3"/>
                  <w:bookmarkEnd w:id="5"/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6) Cena za każdy wyjazd w celu odbioru i wywozu padłej zwierzyny do miejsca utylizacji (z wyjątkiem dzików) 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jeden wyjazd w celu odbioru i wywozu padłej zwierzyny do miejsca utylizacji (z wyjątkiem dzików) x 59 (szacunkowa ilość wyjazdów) = ………………..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lastRenderedPageBreak/>
                    <w:t>7) Cena za każdy wyjazd w celu odbioru i wywozu padłych dzików do miejsca utylizacji wynosi …………. netto, a wraz  z należnym podatkiem VAT 23%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: stawka za jeden wyjazd w celu odbioru i wywozu padłych dzików do miejsca utylizacji x 7 (szacunkowa ilość wyjazdów) = ………………..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8) Cena za przekazanie 1 kg padłego zwierzęcia do utylizacji (z wyjątkiem dzików) wynosi …………. netto, a wraz  z należnym podatkiem VAT 8%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1 kg padłego zwierzęcia do utylizacji (z wyjątkiem dzików) x 1040 (szacunkowa ilość kilogramów) = ……………….. zł (słownie:……………………………………………)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9) Cena za przekazanie 1 kg padłego dzika do utylizacji wynosi …………. netto, a wraz  z należnym podatkiem VAT 8% -  kwotę ..........................brutto.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(słownie…………………………………………………..........................................................…………………………………)</w:t>
                  </w: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:rsidR="00011E07" w:rsidRPr="00011E07" w:rsidRDefault="00011E07" w:rsidP="00011E07">
                  <w:pP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Wartość całkowita pozycji (brutto):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stawka za 1 kg  padłego dzika do utylizacji x 560 (szacunkowa ilość kilogramów) = ……………….. zł (słownie:……………………………………………)</w:t>
                  </w:r>
                </w:p>
                <w:p w:rsidR="00011E07" w:rsidRPr="00011E07" w:rsidRDefault="00011E07" w:rsidP="00011E07">
                  <w:pPr>
                    <w:keepNext/>
                    <w:spacing w:line="276" w:lineRule="auto"/>
                    <w:jc w:val="both"/>
                    <w:outlineLvl w:val="7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</w:p>
                <w:p w:rsidR="00366EB0" w:rsidRPr="00A16257" w:rsidRDefault="00011E07" w:rsidP="00A16257">
                  <w:pPr>
                    <w:keepNext/>
                    <w:spacing w:line="276" w:lineRule="auto"/>
                    <w:outlineLvl w:val="7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  <w:t>Cena (C) za wykonanie całości przedmiotu zamówienia: suma wartości całkowitych pozycji od 1 do 9  wynosi kwotę brutto .......................... zł (słownie   .......................................................................... zł 00/100).</w:t>
                  </w:r>
                </w:p>
              </w:tc>
            </w:tr>
          </w:tbl>
          <w:p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6E5C9F" w:rsidRPr="00A16257" w:rsidRDefault="00764D44" w:rsidP="00A16257">
            <w:pPr>
              <w:pStyle w:val="Standard"/>
              <w:numPr>
                <w:ilvl w:val="0"/>
                <w:numId w:val="39"/>
              </w:numPr>
              <w:autoSpaceDE w:val="0"/>
              <w:spacing w:line="373" w:lineRule="exact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 xml:space="preserve">Zobowiązujemy się do </w:t>
            </w:r>
            <w:r w:rsidR="00011E07">
              <w:rPr>
                <w:rFonts w:ascii="Cambria" w:hAnsi="Cambria"/>
                <w:lang w:val="pl-PL"/>
              </w:rPr>
              <w:t>osiągnięcia w trakcie obowiązywania umowy wskaźnika adopcyjności na poziomie:</w:t>
            </w:r>
          </w:p>
          <w:p w:rsidR="00011E07" w:rsidRPr="00011E07" w:rsidRDefault="00011E07" w:rsidP="00011E07">
            <w:pPr>
              <w:pStyle w:val="Standard"/>
              <w:autoSpaceDE w:val="0"/>
              <w:spacing w:line="373" w:lineRule="exact"/>
              <w:ind w:left="2699"/>
              <w:rPr>
                <w:rFonts w:ascii="Cambria" w:hAnsi="Cambria"/>
                <w:lang w:val="pl-PL"/>
              </w:rPr>
            </w:pPr>
            <w:r w:rsidRPr="00011E07">
              <w:rPr>
                <w:rFonts w:ascii="Cambria" w:hAnsi="Cambria"/>
                <w:lang w:val="pl-PL"/>
              </w:rPr>
              <w:t>a) do  35% -  komisja przyzna 0 pkt</w:t>
            </w:r>
            <w:r w:rsidR="00770F5E">
              <w:rPr>
                <w:rFonts w:ascii="Cambria" w:hAnsi="Cambria"/>
                <w:lang w:val="pl-PL"/>
              </w:rPr>
              <w:t xml:space="preserve"> </w:t>
            </w:r>
          </w:p>
          <w:p w:rsidR="00011E07" w:rsidRPr="00011E07" w:rsidRDefault="00011E07" w:rsidP="00011E07">
            <w:pPr>
              <w:pStyle w:val="Standard"/>
              <w:autoSpaceDE w:val="0"/>
              <w:spacing w:line="373" w:lineRule="exact"/>
              <w:ind w:left="2699"/>
              <w:rPr>
                <w:rFonts w:ascii="Cambria" w:hAnsi="Cambria"/>
                <w:lang w:val="pl-PL"/>
              </w:rPr>
            </w:pPr>
            <w:r w:rsidRPr="00011E07">
              <w:rPr>
                <w:rFonts w:ascii="Cambria" w:hAnsi="Cambria"/>
                <w:lang w:val="pl-PL"/>
              </w:rPr>
              <w:t>b) od 35,1%  do 45% - komisja przyzna 20 pkt</w:t>
            </w:r>
            <w:r w:rsidR="00770F5E">
              <w:rPr>
                <w:rFonts w:ascii="Cambria" w:hAnsi="Cambria"/>
                <w:lang w:val="pl-PL"/>
              </w:rPr>
              <w:t xml:space="preserve"> </w:t>
            </w:r>
          </w:p>
          <w:p w:rsidR="00011E07" w:rsidRDefault="00011E07" w:rsidP="00011E07">
            <w:pPr>
              <w:pStyle w:val="Standard"/>
              <w:autoSpaceDE w:val="0"/>
              <w:spacing w:line="373" w:lineRule="exact"/>
              <w:ind w:left="2699"/>
              <w:rPr>
                <w:rFonts w:ascii="Cambria" w:hAnsi="Cambria"/>
                <w:lang w:val="pl-PL"/>
              </w:rPr>
            </w:pPr>
            <w:r w:rsidRPr="00011E07">
              <w:rPr>
                <w:rFonts w:ascii="Cambria" w:hAnsi="Cambria"/>
                <w:lang w:val="pl-PL"/>
              </w:rPr>
              <w:t>b) ponad 45% - komisja przyzna 40 pkt</w:t>
            </w:r>
            <w:r w:rsidR="00770F5E">
              <w:rPr>
                <w:rFonts w:ascii="Cambria" w:hAnsi="Cambria"/>
                <w:lang w:val="pl-PL"/>
              </w:rPr>
              <w:t xml:space="preserve"> </w:t>
            </w:r>
            <w:r w:rsidR="00770F5E" w:rsidRPr="00770F5E">
              <w:rPr>
                <w:rFonts w:ascii="Cambria" w:hAnsi="Cambria"/>
                <w:lang w:val="pl-PL"/>
              </w:rPr>
              <w:t>*</w:t>
            </w:r>
          </w:p>
          <w:p w:rsidR="00A16257" w:rsidRPr="00A16257" w:rsidRDefault="00A16257" w:rsidP="00011E07">
            <w:pPr>
              <w:pStyle w:val="Standard"/>
              <w:autoSpaceDE w:val="0"/>
              <w:spacing w:line="373" w:lineRule="exact"/>
              <w:ind w:left="2699"/>
              <w:rPr>
                <w:rFonts w:ascii="Cambria" w:hAnsi="Cambria"/>
                <w:sz w:val="14"/>
                <w:lang w:val="pl-PL"/>
              </w:rPr>
            </w:pPr>
          </w:p>
          <w:p w:rsidR="00366EB0" w:rsidRDefault="00E340E1" w:rsidP="00A16257">
            <w:pPr>
              <w:pStyle w:val="Standard"/>
              <w:autoSpaceDE w:val="0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="00764D44" w:rsidRPr="00764D44">
              <w:rPr>
                <w:rFonts w:ascii="Cambria" w:hAnsi="Cambria" w:cs="Arial"/>
                <w:iCs/>
                <w:lang w:val="pl-PL"/>
              </w:rPr>
              <w:t xml:space="preserve"> </w:t>
            </w:r>
            <w:r w:rsidR="00011E07">
              <w:rPr>
                <w:rFonts w:ascii="Cambria" w:hAnsi="Cambria" w:cs="Arial"/>
                <w:iCs/>
                <w:lang w:val="pl-PL"/>
              </w:rPr>
              <w:t>zaznaczyć</w:t>
            </w:r>
            <w:r w:rsidR="00764D44" w:rsidRPr="00764D44">
              <w:rPr>
                <w:rFonts w:ascii="Cambria" w:hAnsi="Cambria" w:cs="Arial"/>
                <w:iCs/>
                <w:lang w:val="pl-PL"/>
              </w:rPr>
              <w:t xml:space="preserve"> właściwe</w:t>
            </w:r>
            <w:r w:rsidR="00764D44">
              <w:rPr>
                <w:rFonts w:ascii="Cambria" w:hAnsi="Cambria" w:cs="Arial"/>
                <w:iCs/>
                <w:lang w:val="pl-PL"/>
              </w:rPr>
              <w:t xml:space="preserve"> (w przypadku nie </w:t>
            </w:r>
            <w:r w:rsidR="00011E07">
              <w:rPr>
                <w:rFonts w:ascii="Cambria" w:hAnsi="Cambria" w:cs="Arial"/>
                <w:iCs/>
                <w:lang w:val="pl-PL"/>
              </w:rPr>
              <w:t>zaznaczenia</w:t>
            </w:r>
            <w:r w:rsidR="00764D44">
              <w:rPr>
                <w:rFonts w:ascii="Cambria" w:hAnsi="Cambria" w:cs="Arial"/>
                <w:iCs/>
                <w:lang w:val="pl-PL"/>
              </w:rPr>
              <w:t xml:space="preserve"> żadnej z opcji komisja uzna, że zobowiązanie dotyczy </w:t>
            </w:r>
            <w:r w:rsidR="00011E07">
              <w:rPr>
                <w:rFonts w:ascii="Cambria" w:hAnsi="Cambria" w:cs="Arial"/>
                <w:iCs/>
                <w:lang w:val="pl-PL"/>
              </w:rPr>
              <w:t>wskaźnika na poziomie do 35 %</w:t>
            </w:r>
            <w:r w:rsidR="00764D44">
              <w:rPr>
                <w:rFonts w:ascii="Cambria" w:hAnsi="Cambria" w:cs="Arial"/>
                <w:iCs/>
                <w:lang w:val="pl-PL"/>
              </w:rPr>
              <w:t xml:space="preserve">  i w tym kryterium przyzna 0 pkt.)</w:t>
            </w:r>
          </w:p>
          <w:p w:rsidR="00770F5E" w:rsidRPr="006E5C9F" w:rsidRDefault="00770F5E" w:rsidP="00A16257">
            <w:pPr>
              <w:pStyle w:val="Standard"/>
              <w:autoSpaceDE w:val="0"/>
              <w:spacing w:line="373" w:lineRule="exact"/>
              <w:rPr>
                <w:rFonts w:ascii="Cambria" w:hAnsi="Cambria" w:cs="Times New Roman"/>
                <w:color w:val="000000"/>
                <w:lang w:val="pl-PL"/>
              </w:rPr>
            </w:pPr>
          </w:p>
        </w:tc>
      </w:tr>
      <w:tr w:rsidR="009102CB" w:rsidRPr="003E090C" w:rsidTr="00E85711">
        <w:trPr>
          <w:trHeight w:val="147"/>
          <w:jc w:val="center"/>
        </w:trPr>
        <w:tc>
          <w:tcPr>
            <w:tcW w:w="10056" w:type="dxa"/>
          </w:tcPr>
          <w:p w:rsidR="009102CB" w:rsidRPr="00A16257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</w:t>
            </w:r>
            <w:r w:rsidR="00770F5E"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DOTYCZĄCE POSTANOWIEŃ TREŚCI S</w:t>
            </w: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WZ.</w:t>
            </w:r>
          </w:p>
          <w:p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</w:t>
            </w:r>
            <w:r w:rsidR="00770F5E">
              <w:rPr>
                <w:rFonts w:ascii="Cambria" w:hAnsi="Cambria" w:cs="Arial"/>
                <w:sz w:val="22"/>
                <w:szCs w:val="22"/>
              </w:rPr>
              <w:t>u zamówienia zamieszczonymi w S</w:t>
            </w:r>
            <w:r w:rsidRPr="003A59D3">
              <w:rPr>
                <w:rFonts w:ascii="Cambria" w:hAnsi="Cambria" w:cs="Arial"/>
                <w:sz w:val="22"/>
                <w:szCs w:val="22"/>
              </w:rPr>
              <w:t>WZ wraz z załącznikami i nie wnoszę/wnosimy do nich żadnych zastrzeżeń.</w:t>
            </w:r>
          </w:p>
          <w:p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</w:t>
            </w:r>
            <w:r w:rsidR="00770F5E">
              <w:rPr>
                <w:rFonts w:ascii="Cambria" w:hAnsi="Cambria" w:cs="Arial"/>
                <w:sz w:val="22"/>
                <w:szCs w:val="22"/>
              </w:rPr>
              <w:t>zuję/</w:t>
            </w:r>
            <w:proofErr w:type="spellStart"/>
            <w:r w:rsidR="00770F5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="00770F5E">
              <w:rPr>
                <w:rFonts w:ascii="Cambria" w:hAnsi="Cambria" w:cs="Arial"/>
                <w:sz w:val="22"/>
                <w:szCs w:val="22"/>
              </w:rPr>
              <w:t xml:space="preserve"> zamówienie zgodnie z S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 w:rsidR="00770F5E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 w:rsidR="00770F5E"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40049" w:rsidRDefault="004D03B7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049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04BA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04BA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400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4004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A40049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40049" w:rsidRPr="00E85711" w:rsidRDefault="004D03B7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0049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04BA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04BA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A400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A4004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A4004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="00A40049"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="00A40049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="00A40049"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:rsidTr="00E85711">
        <w:trPr>
          <w:trHeight w:val="315"/>
          <w:jc w:val="center"/>
        </w:trPr>
        <w:tc>
          <w:tcPr>
            <w:tcW w:w="10056" w:type="dxa"/>
          </w:tcPr>
          <w:p w:rsidR="009102CB" w:rsidRPr="00A16257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:rsidTr="00016CF3">
        <w:trPr>
          <w:trHeight w:val="6003"/>
          <w:jc w:val="center"/>
        </w:trPr>
        <w:tc>
          <w:tcPr>
            <w:tcW w:w="10056" w:type="dxa"/>
          </w:tcPr>
          <w:p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:rsidR="00572DD9" w:rsidRPr="003E090C" w:rsidRDefault="000C2679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669E72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:rsidR="00572DD9" w:rsidRPr="003E090C" w:rsidRDefault="000C267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CC4C8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572DD9" w:rsidRPr="00770F5E" w:rsidRDefault="00572DD9" w:rsidP="00770F5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BA9" w:rsidRDefault="00504BA9" w:rsidP="001F1344">
      <w:r>
        <w:separator/>
      </w:r>
    </w:p>
  </w:endnote>
  <w:endnote w:type="continuationSeparator" w:id="0">
    <w:p w:rsidR="00504BA9" w:rsidRDefault="00504BA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 w:rsidR="00770F5E">
      <w:rPr>
        <w:rFonts w:ascii="Cambria" w:hAnsi="Cambria"/>
        <w:bdr w:val="single" w:sz="4" w:space="0" w:color="auto"/>
      </w:rPr>
      <w:t xml:space="preserve"> do S</w:t>
    </w:r>
    <w:r>
      <w:rPr>
        <w:rFonts w:ascii="Cambria" w:hAnsi="Cambria"/>
        <w:bdr w:val="single" w:sz="4" w:space="0" w:color="auto"/>
      </w:rPr>
      <w:t>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4D03B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4D03B7" w:rsidRPr="00BA303A">
      <w:rPr>
        <w:rFonts w:ascii="Cambria" w:hAnsi="Cambria"/>
        <w:b/>
        <w:bdr w:val="single" w:sz="4" w:space="0" w:color="auto"/>
      </w:rPr>
      <w:fldChar w:fldCharType="separate"/>
    </w:r>
    <w:r w:rsidR="008269FB">
      <w:rPr>
        <w:rFonts w:ascii="Cambria" w:hAnsi="Cambria"/>
        <w:b/>
        <w:noProof/>
        <w:bdr w:val="single" w:sz="4" w:space="0" w:color="auto"/>
      </w:rPr>
      <w:t>5</w:t>
    </w:r>
    <w:r w:rsidR="004D03B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4D03B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4D03B7" w:rsidRPr="00BA303A">
      <w:rPr>
        <w:rFonts w:ascii="Cambria" w:hAnsi="Cambria"/>
        <w:b/>
        <w:bdr w:val="single" w:sz="4" w:space="0" w:color="auto"/>
      </w:rPr>
      <w:fldChar w:fldCharType="separate"/>
    </w:r>
    <w:r w:rsidR="008269FB">
      <w:rPr>
        <w:rFonts w:ascii="Cambria" w:hAnsi="Cambria"/>
        <w:b/>
        <w:noProof/>
        <w:bdr w:val="single" w:sz="4" w:space="0" w:color="auto"/>
      </w:rPr>
      <w:t>5</w:t>
    </w:r>
    <w:r w:rsidR="004D03B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BA9" w:rsidRDefault="00504BA9" w:rsidP="001F1344">
      <w:r>
        <w:separator/>
      </w:r>
    </w:p>
  </w:footnote>
  <w:footnote w:type="continuationSeparator" w:id="0">
    <w:p w:rsidR="00504BA9" w:rsidRDefault="00504BA9" w:rsidP="001F1344">
      <w:r>
        <w:continuationSeparator/>
      </w:r>
    </w:p>
  </w:footnote>
  <w:footnote w:id="1">
    <w:p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:rsidTr="008D58D0">
      <w:tc>
        <w:tcPr>
          <w:tcW w:w="9064" w:type="dxa"/>
        </w:tcPr>
        <w:p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8269FB" w:rsidRPr="008269FB">
            <w:rPr>
              <w:rFonts w:ascii="Cambria" w:hAnsi="Cambria"/>
              <w:b/>
              <w:i/>
              <w:sz w:val="18"/>
              <w:szCs w:val="22"/>
            </w:rPr>
            <w:t>Prowadzenie schroniska dla bezdomnych zwierząt pochodzących z terenu Gminy Grudziądz wraz z usługami towarzyszącymi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8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896B74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D5FEE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4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C44058"/>
    <w:multiLevelType w:val="hybridMultilevel"/>
    <w:tmpl w:val="2142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965A9D"/>
    <w:multiLevelType w:val="hybridMultilevel"/>
    <w:tmpl w:val="12D848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3"/>
  </w:num>
  <w:num w:numId="3">
    <w:abstractNumId w:val="29"/>
  </w:num>
  <w:num w:numId="4">
    <w:abstractNumId w:val="17"/>
  </w:num>
  <w:num w:numId="5">
    <w:abstractNumId w:val="28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13"/>
  </w:num>
  <w:num w:numId="11">
    <w:abstractNumId w:val="3"/>
  </w:num>
  <w:num w:numId="12">
    <w:abstractNumId w:val="18"/>
  </w:num>
  <w:num w:numId="13">
    <w:abstractNumId w:val="12"/>
  </w:num>
  <w:num w:numId="14">
    <w:abstractNumId w:val="35"/>
  </w:num>
  <w:num w:numId="15">
    <w:abstractNumId w:val="30"/>
  </w:num>
  <w:num w:numId="16">
    <w:abstractNumId w:val="37"/>
  </w:num>
  <w:num w:numId="17">
    <w:abstractNumId w:val="26"/>
  </w:num>
  <w:num w:numId="18">
    <w:abstractNumId w:val="9"/>
  </w:num>
  <w:num w:numId="19">
    <w:abstractNumId w:val="36"/>
  </w:num>
  <w:num w:numId="20">
    <w:abstractNumId w:val="4"/>
  </w:num>
  <w:num w:numId="21">
    <w:abstractNumId w:val="24"/>
  </w:num>
  <w:num w:numId="22">
    <w:abstractNumId w:val="15"/>
  </w:num>
  <w:num w:numId="23">
    <w:abstractNumId w:val="27"/>
  </w:num>
  <w:num w:numId="24">
    <w:abstractNumId w:val="20"/>
  </w:num>
  <w:num w:numId="25">
    <w:abstractNumId w:val="32"/>
  </w:num>
  <w:num w:numId="26">
    <w:abstractNumId w:val="22"/>
  </w:num>
  <w:num w:numId="27">
    <w:abstractNumId w:val="8"/>
  </w:num>
  <w:num w:numId="28">
    <w:abstractNumId w:val="11"/>
  </w:num>
  <w:num w:numId="29">
    <w:abstractNumId w:val="1"/>
  </w:num>
  <w:num w:numId="30">
    <w:abstractNumId w:val="34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19"/>
  </w:num>
  <w:num w:numId="34">
    <w:abstractNumId w:val="16"/>
  </w:num>
  <w:num w:numId="35">
    <w:abstractNumId w:val="10"/>
  </w:num>
  <w:num w:numId="36">
    <w:abstractNumId w:val="25"/>
  </w:num>
  <w:num w:numId="37">
    <w:abstractNumId w:val="14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11E07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679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6AD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66EB0"/>
    <w:rsid w:val="00380B55"/>
    <w:rsid w:val="003A59D3"/>
    <w:rsid w:val="003B6E14"/>
    <w:rsid w:val="003B7BF2"/>
    <w:rsid w:val="003D089A"/>
    <w:rsid w:val="003D2706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2D28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03B7"/>
    <w:rsid w:val="004D1414"/>
    <w:rsid w:val="004D26C4"/>
    <w:rsid w:val="004D2A43"/>
    <w:rsid w:val="004D310B"/>
    <w:rsid w:val="004D3561"/>
    <w:rsid w:val="004D6DDA"/>
    <w:rsid w:val="004E3AF8"/>
    <w:rsid w:val="004E66F5"/>
    <w:rsid w:val="004E7779"/>
    <w:rsid w:val="004F28C2"/>
    <w:rsid w:val="004F32DD"/>
    <w:rsid w:val="00503FB8"/>
    <w:rsid w:val="00504753"/>
    <w:rsid w:val="00504BA9"/>
    <w:rsid w:val="00511972"/>
    <w:rsid w:val="00515BAC"/>
    <w:rsid w:val="00520B28"/>
    <w:rsid w:val="0053197F"/>
    <w:rsid w:val="00537383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53E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E5C9F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0F5E"/>
    <w:rsid w:val="00771AFA"/>
    <w:rsid w:val="00773D36"/>
    <w:rsid w:val="00774825"/>
    <w:rsid w:val="007925C9"/>
    <w:rsid w:val="00793C1B"/>
    <w:rsid w:val="007A0D03"/>
    <w:rsid w:val="007B0CA7"/>
    <w:rsid w:val="007B1C90"/>
    <w:rsid w:val="007B6477"/>
    <w:rsid w:val="007C4D41"/>
    <w:rsid w:val="007D025F"/>
    <w:rsid w:val="007D3F23"/>
    <w:rsid w:val="007D79D6"/>
    <w:rsid w:val="007E4823"/>
    <w:rsid w:val="007E52CF"/>
    <w:rsid w:val="007F05B5"/>
    <w:rsid w:val="00800C00"/>
    <w:rsid w:val="0080600C"/>
    <w:rsid w:val="00814262"/>
    <w:rsid w:val="00817802"/>
    <w:rsid w:val="008269FB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70A80"/>
    <w:rsid w:val="009932C3"/>
    <w:rsid w:val="009A09C2"/>
    <w:rsid w:val="009B28DC"/>
    <w:rsid w:val="009C00F5"/>
    <w:rsid w:val="009C4F15"/>
    <w:rsid w:val="009C6662"/>
    <w:rsid w:val="009D012D"/>
    <w:rsid w:val="009D3364"/>
    <w:rsid w:val="009D377D"/>
    <w:rsid w:val="009F1F84"/>
    <w:rsid w:val="009F768E"/>
    <w:rsid w:val="00A03E8F"/>
    <w:rsid w:val="00A16257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221"/>
    <w:rsid w:val="00AA1B94"/>
    <w:rsid w:val="00AA27F1"/>
    <w:rsid w:val="00AA481F"/>
    <w:rsid w:val="00AB3E92"/>
    <w:rsid w:val="00AB3EEA"/>
    <w:rsid w:val="00AC1689"/>
    <w:rsid w:val="00AD16DB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22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A7084"/>
    <w:rsid w:val="00DB6477"/>
    <w:rsid w:val="00DC575B"/>
    <w:rsid w:val="00DE2F29"/>
    <w:rsid w:val="00DF1F88"/>
    <w:rsid w:val="00DF3667"/>
    <w:rsid w:val="00DF3696"/>
    <w:rsid w:val="00DF6AD2"/>
    <w:rsid w:val="00E04F77"/>
    <w:rsid w:val="00E0731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4714C"/>
    <w:rsid w:val="00E5046A"/>
    <w:rsid w:val="00E51596"/>
    <w:rsid w:val="00E56C33"/>
    <w:rsid w:val="00E654F1"/>
    <w:rsid w:val="00E66789"/>
    <w:rsid w:val="00E74A60"/>
    <w:rsid w:val="00E83316"/>
    <w:rsid w:val="00E85711"/>
    <w:rsid w:val="00E9003C"/>
    <w:rsid w:val="00E959AD"/>
    <w:rsid w:val="00E95FEE"/>
    <w:rsid w:val="00EA477D"/>
    <w:rsid w:val="00EB187A"/>
    <w:rsid w:val="00EB1911"/>
    <w:rsid w:val="00EB26D6"/>
    <w:rsid w:val="00EC3367"/>
    <w:rsid w:val="00EC553F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44F12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D61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C221312-71F3-46C7-B9F1-0DEE9419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366EB0"/>
    <w:pPr>
      <w:keepNext/>
      <w:outlineLvl w:val="7"/>
    </w:pPr>
    <w:rPr>
      <w:rFonts w:ascii="Times New Roman" w:eastAsia="Times New Roman" w:hAnsi="Times New Roman"/>
      <w:b/>
      <w:sz w:val="28"/>
      <w:szCs w:val="1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A7084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7084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6EB0"/>
    <w:rPr>
      <w:rFonts w:ascii="Times New Roman" w:eastAsia="Times New Roman" w:hAnsi="Times New Roman"/>
      <w:b/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45D489-B94C-4606-8C5C-00DF9951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1812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PaulinaTD</cp:lastModifiedBy>
  <cp:revision>3</cp:revision>
  <cp:lastPrinted>2020-09-11T06:31:00Z</cp:lastPrinted>
  <dcterms:created xsi:type="dcterms:W3CDTF">2021-01-25T15:06:00Z</dcterms:created>
  <dcterms:modified xsi:type="dcterms:W3CDTF">2021-01-25T17:04:00Z</dcterms:modified>
</cp:coreProperties>
</file>