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4712588A" w:rsidR="003A72D3" w:rsidRPr="0084631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D37B99">
        <w:rPr>
          <w:rFonts w:ascii="Cambria" w:hAnsi="Cambria"/>
          <w:b/>
        </w:rPr>
        <w:t>ZP.271.1.1</w:t>
      </w:r>
      <w:r w:rsidR="00550B58">
        <w:rPr>
          <w:rFonts w:ascii="Cambria" w:hAnsi="Cambria"/>
          <w:b/>
        </w:rPr>
        <w:t>6</w:t>
      </w:r>
      <w:r w:rsidR="00D37B99">
        <w:rPr>
          <w:rFonts w:ascii="Cambria" w:hAnsi="Cambria"/>
          <w:b/>
        </w:rPr>
        <w:t>.2021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327D83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4E05D24C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506180EE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479C03B3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4746D0AE" w14:textId="72AC925C" w:rsidR="00846319" w:rsidRPr="006B371C" w:rsidRDefault="00846319" w:rsidP="0084631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85582F" w:rsidRPr="0085582F">
        <w:rPr>
          <w:rFonts w:ascii="Cambria" w:hAnsi="Cambria"/>
          <w:color w:val="0070C0"/>
        </w:rPr>
        <w:t>/j6026xurfs/SkrytkaESP</w:t>
      </w:r>
      <w:r w:rsidRPr="0085582F">
        <w:rPr>
          <w:rFonts w:ascii="Cambria" w:hAnsi="Cambria"/>
          <w:color w:val="0070C0"/>
        </w:rPr>
        <w:t xml:space="preserve"> </w:t>
      </w:r>
      <w:r w:rsidRPr="006B371C">
        <w:rPr>
          <w:rFonts w:ascii="Cambria" w:hAnsi="Cambria" w:cs="Arial"/>
          <w:bCs/>
        </w:rPr>
        <w:t>znajdująca się na</w:t>
      </w:r>
      <w:r w:rsidR="00D82528">
        <w:rPr>
          <w:rFonts w:ascii="Cambria" w:hAnsi="Cambria" w:cs="Arial"/>
          <w:bCs/>
        </w:rPr>
        <w:t xml:space="preserve"> </w:t>
      </w:r>
      <w:r w:rsidRPr="006B371C">
        <w:rPr>
          <w:rFonts w:ascii="Cambria" w:hAnsi="Cambria" w:cs="Arial"/>
          <w:bCs/>
        </w:rPr>
        <w:t xml:space="preserve">platformie ePUAP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2C07736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2CA9F77C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0F88119D" w14:textId="2546B6FA" w:rsidR="00846319" w:rsidRDefault="00846319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bezpośrednio związane </w:t>
      </w:r>
      <w:r w:rsidR="00D82528">
        <w:rPr>
          <w:rFonts w:ascii="Cambria" w:hAnsi="Cambria" w:cs="Arial"/>
          <w:bCs/>
        </w:rPr>
        <w:br/>
      </w:r>
      <w:r w:rsidRPr="006B371C">
        <w:rPr>
          <w:rFonts w:ascii="Cambria" w:hAnsi="Cambria" w:cs="Arial"/>
          <w:bCs/>
        </w:rPr>
        <w:t xml:space="preserve">z postępowaniem o udzielenie zamówienia [URL]: </w:t>
      </w:r>
    </w:p>
    <w:p w14:paraId="68C25B82" w14:textId="0116BE6A" w:rsidR="00485A7D" w:rsidRPr="00874521" w:rsidRDefault="007C3D2B" w:rsidP="00C177E8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b/>
          <w:sz w:val="10"/>
          <w:szCs w:val="10"/>
        </w:rPr>
      </w:pPr>
      <w:hyperlink w:history="1">
        <w:r w:rsidR="00C177E8" w:rsidRPr="00A33AC5">
          <w:rPr>
            <w:rStyle w:val="Hipercze"/>
            <w:rFonts w:ascii="Cambria" w:hAnsi="Cambria"/>
          </w:rPr>
          <w:t xml:space="preserve">http://bip.grudziadz.lo.pl 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8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FB8E1C" w14:textId="059BE014" w:rsidR="00640578" w:rsidRPr="00C177E8" w:rsidRDefault="007C687C" w:rsidP="00C177E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  <w:r w:rsidRPr="00C177E8">
              <w:rPr>
                <w:rFonts w:ascii="Cambria" w:hAnsi="Cambria"/>
              </w:rPr>
              <w:t xml:space="preserve">platformie </w:t>
            </w:r>
            <w:r w:rsidRPr="00C177E8">
              <w:rPr>
                <w:rFonts w:ascii="Cambria" w:hAnsi="Cambria"/>
                <w:b/>
              </w:rPr>
              <w:t>ePUAP</w:t>
            </w:r>
            <w:r w:rsidRPr="00C177E8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C177E8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CDA67DA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tbl>
            <w:tblPr>
              <w:tblW w:w="100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056"/>
            </w:tblGrid>
            <w:tr w:rsidR="00C177E8" w14:paraId="7563A3DD" w14:textId="77777777" w:rsidTr="00C177E8">
              <w:trPr>
                <w:trHeight w:val="60"/>
                <w:jc w:val="center"/>
              </w:trPr>
              <w:tc>
                <w:tcPr>
                  <w:tcW w:w="10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FA8F7" w14:textId="77777777" w:rsidR="00C177E8" w:rsidRDefault="00C177E8" w:rsidP="00C177E8">
                  <w:pPr>
                    <w:jc w:val="both"/>
                    <w:rPr>
                      <w:rFonts w:ascii="Cambria" w:hAnsi="Cambria" w:cs="Arial"/>
                      <w:iCs/>
                      <w:sz w:val="11"/>
                      <w:szCs w:val="11"/>
                    </w:rPr>
                  </w:pPr>
                </w:p>
                <w:p w14:paraId="3551D131" w14:textId="37E67608" w:rsidR="00C177E8" w:rsidRDefault="00C177E8" w:rsidP="00C177E8">
                  <w:pPr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>
                    <w:rPr>
                      <w:rFonts w:ascii="Cambria" w:hAnsi="Cambria" w:cs="Arial"/>
                      <w:iCs/>
                    </w:rPr>
                    <w:t>W związku z ogłoszeniem postępowania w trybie podstawowym pn.:</w:t>
                  </w:r>
                </w:p>
                <w:p w14:paraId="1ED306E4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10"/>
                      <w:szCs w:val="10"/>
                    </w:rPr>
                  </w:pPr>
                </w:p>
                <w:p w14:paraId="20BC1440" w14:textId="1674DE46" w:rsidR="00C177E8" w:rsidRPr="00A02C75" w:rsidRDefault="00C177E8" w:rsidP="00C177E8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A02C75">
                    <w:rPr>
                      <w:rFonts w:asciiTheme="majorHAnsi" w:hAnsiTheme="majorHAnsi"/>
                      <w:b/>
                    </w:rPr>
                    <w:t>„</w:t>
                  </w:r>
                  <w:r w:rsidR="00115B5A">
                    <w:rPr>
                      <w:rFonts w:asciiTheme="majorHAnsi" w:hAnsiTheme="majorHAnsi"/>
                      <w:b/>
                    </w:rPr>
                    <w:t>Sukcesywna</w:t>
                  </w:r>
                  <w:r w:rsidRPr="00A02C75">
                    <w:rPr>
                      <w:rFonts w:asciiTheme="majorHAnsi" w:hAnsiTheme="majorHAnsi"/>
                      <w:b/>
                    </w:rPr>
                    <w:t xml:space="preserve"> dostawa opału dla jednostek organizacyjnych Gminy Grudziądz w sezonie grzewczym 2021/2022”</w:t>
                  </w:r>
                </w:p>
                <w:p w14:paraId="6A61904C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sz w:val="11"/>
                      <w:szCs w:val="11"/>
                    </w:rPr>
                  </w:pPr>
                </w:p>
                <w:p w14:paraId="3BE9A487" w14:textId="5C7B829C" w:rsidR="00C177E8" w:rsidRDefault="00C177E8" w:rsidP="00C177E8">
                  <w:pPr>
                    <w:pStyle w:val="Akapitzlist"/>
                    <w:numPr>
                      <w:ilvl w:val="0"/>
                      <w:numId w:val="27"/>
                    </w:numPr>
                    <w:spacing w:line="276" w:lineRule="auto"/>
                    <w:ind w:left="327" w:hanging="283"/>
                    <w:jc w:val="both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iCs/>
                    </w:rPr>
                    <w:t>Oferuję/oferujemy*</w:t>
                  </w:r>
                  <w:r>
                    <w:rPr>
                      <w:rFonts w:ascii="Cambria" w:hAnsi="Cambria" w:cs="Arial"/>
                      <w:iCs/>
                    </w:rPr>
                    <w:t xml:space="preserve"> wykonanie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zamówienia </w:t>
                  </w:r>
                  <w:r>
                    <w:rPr>
                      <w:rFonts w:ascii="Cambria" w:hAnsi="Cambria" w:cs="Arial"/>
                      <w:iCs/>
                    </w:rPr>
                    <w:t xml:space="preserve">zgodnie z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warunkami określonymi </w:t>
                  </w:r>
                  <w:r w:rsidR="00A02C75">
                    <w:rPr>
                      <w:rFonts w:ascii="Cambria" w:hAnsi="Cambria" w:cs="Arial"/>
                      <w:bCs/>
                      <w:iCs/>
                    </w:rPr>
                    <w:br/>
                  </w:r>
                  <w:r>
                    <w:rPr>
                      <w:rFonts w:ascii="Cambria" w:hAnsi="Cambria" w:cs="Arial"/>
                      <w:bCs/>
                      <w:iCs/>
                    </w:rPr>
                    <w:t>w Specyfikacji Warunków Zamówienia:</w:t>
                  </w:r>
                </w:p>
                <w:p w14:paraId="0D599E9F" w14:textId="77777777" w:rsidR="00C177E8" w:rsidRDefault="00C177E8" w:rsidP="00C177E8">
                  <w:pPr>
                    <w:spacing w:line="276" w:lineRule="auto"/>
                    <w:jc w:val="both"/>
                    <w:rPr>
                      <w:rFonts w:ascii="Cambria" w:hAnsi="Cambria" w:cs="Arial"/>
                      <w:bCs/>
                      <w:iCs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0" w:type="auto"/>
                    <w:tblInd w:w="39" w:type="dxa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9224"/>
                  </w:tblGrid>
                  <w:tr w:rsidR="00C177E8" w14:paraId="7E45780C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226E97E" w14:textId="193BECAD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1</w:t>
                        </w:r>
                        <w:r w:rsidR="00A02C75"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9D8554C" w14:textId="2525E075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  <w:t>Zadanie nr 1 „Sukcesywna dostawa 1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  <w:t>9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  <w:t>0 ton węgla”</w:t>
                        </w:r>
                      </w:p>
                      <w:p w14:paraId="2B4D2C3D" w14:textId="77777777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</w:pPr>
                      </w:p>
                      <w:p w14:paraId="4AA6DBA7" w14:textId="77777777" w:rsidR="00C177E8" w:rsidRPr="00ED7651" w:rsidRDefault="00C177E8" w:rsidP="00C177E8">
                        <w:pPr>
                          <w:pStyle w:val="Tekstpodstawowy2"/>
                          <w:spacing w:after="0" w:line="276" w:lineRule="auto"/>
                          <w:jc w:val="both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hAnsi="Cambria" w:cs="Arial"/>
                            <w:b/>
                          </w:rPr>
                          <w:t>1 tony węgla</w:t>
                        </w:r>
                        <w:r w:rsidRPr="00ED7651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  <w:tr w:rsidR="00C177E8" w14:paraId="4B6D73B1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A1B5128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2.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5053B7C" w14:textId="4D1B1882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Zadanie nr 2 „Sukcesywna dostawa 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15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ton koksu”</w:t>
                        </w:r>
                      </w:p>
                      <w:p w14:paraId="04C7B042" w14:textId="77777777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</w:p>
                      <w:p w14:paraId="7BC18DE5" w14:textId="77777777" w:rsidR="00C177E8" w:rsidRPr="00ED7651" w:rsidRDefault="00C177E8" w:rsidP="00C177E8">
                        <w:pPr>
                          <w:pStyle w:val="Tekstpodstawowy2"/>
                          <w:spacing w:after="0" w:line="276" w:lineRule="auto"/>
                          <w:jc w:val="both"/>
                          <w:rPr>
                            <w:rFonts w:ascii="Cambria" w:eastAsia="Andale Sans UI" w:hAnsi="Cambria" w:cs="Tahoma"/>
                            <w:i/>
                            <w:kern w:val="3"/>
                            <w:lang w:eastAsia="en-US" w:bidi="en-US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hAnsi="Cambria" w:cs="Arial"/>
                            <w:b/>
                          </w:rPr>
                          <w:t>1 tony koksu</w:t>
                        </w:r>
                        <w:r w:rsidRPr="00ED7651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  <w:tr w:rsidR="00C177E8" w14:paraId="28040FDC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0FC1D8D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3.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306724E" w14:textId="21405174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Zadanie nr 3 „Sukcesywna dostawa 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45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ton ekomiału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węglowego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”</w:t>
                        </w:r>
                      </w:p>
                      <w:p w14:paraId="495BEA22" w14:textId="77777777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</w:p>
                      <w:p w14:paraId="66320559" w14:textId="4DE3C775" w:rsidR="00C177E8" w:rsidRPr="00ED7651" w:rsidRDefault="00C177E8" w:rsidP="00C177E8">
                        <w:pPr>
                          <w:spacing w:line="276" w:lineRule="auto"/>
                          <w:jc w:val="both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1 tony eko</w:t>
                        </w:r>
                        <w:r w:rsidR="00A02C75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miału</w:t>
                        </w: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  <w:tr w:rsidR="00C177E8" w14:paraId="40209467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EE12D4F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4.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F9406FD" w14:textId="77A41DB5" w:rsidR="00C177E8" w:rsidRPr="00ED7651" w:rsidRDefault="00A02C75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Z</w:t>
                        </w:r>
                        <w:r w:rsidR="00C177E8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adanie nr 4 „Sukcesywna dostawa 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8</w:t>
                        </w:r>
                        <w:r w:rsidR="00C177E8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0 ton ekogroszku”</w:t>
                        </w:r>
                      </w:p>
                      <w:p w14:paraId="4CDD0934" w14:textId="77777777" w:rsidR="00C177E8" w:rsidRPr="00ED7651" w:rsidRDefault="00C177E8" w:rsidP="00C177E8">
                        <w:pPr>
                          <w:spacing w:line="276" w:lineRule="auto"/>
                          <w:jc w:val="both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</w:p>
                      <w:p w14:paraId="56B6DBF1" w14:textId="61C19E1A" w:rsidR="00C177E8" w:rsidRPr="00ED7651" w:rsidRDefault="00C177E8" w:rsidP="00C177E8">
                        <w:pPr>
                          <w:spacing w:line="276" w:lineRule="auto"/>
                          <w:jc w:val="both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1 tony eko</w:t>
                        </w:r>
                        <w:r w:rsidR="00A02C75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groszku </w:t>
                        </w: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>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  <w:tr w:rsidR="00550B58" w14:paraId="37DC627A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0348C16" w14:textId="400E2261" w:rsidR="00550B58" w:rsidRDefault="00550B5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5.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37B8EAF" w14:textId="5FB321D0" w:rsidR="00550B58" w:rsidRDefault="00550B58" w:rsidP="00550B5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Zadanie nr </w:t>
                        </w:r>
                        <w:r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5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„Sukcesywna dostawa </w:t>
                        </w:r>
                        <w:r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5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ton </w:t>
                        </w:r>
                        <w:r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pelletu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”</w:t>
                        </w:r>
                      </w:p>
                      <w:p w14:paraId="76252371" w14:textId="77777777" w:rsidR="00550B58" w:rsidRPr="00ED7651" w:rsidRDefault="00550B58" w:rsidP="00550B5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</w:p>
                      <w:p w14:paraId="7AEED7DE" w14:textId="483977BB" w:rsidR="00550B58" w:rsidRPr="00550B58" w:rsidRDefault="00550B58" w:rsidP="00550B58">
                        <w:pPr>
                          <w:spacing w:line="276" w:lineRule="auto"/>
                          <w:jc w:val="both"/>
                          <w:rPr>
                            <w:rFonts w:ascii="Cambria" w:eastAsia="Times New Roman" w:hAnsi="Cambria" w:cs="Arial"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Cena za dostarczenie </w:t>
                        </w:r>
                        <w:r w:rsidRPr="00550B58">
                          <w:rPr>
                            <w:rFonts w:ascii="Cambria" w:eastAsia="Times New Roman" w:hAnsi="Cambria" w:cs="Arial"/>
                            <w:b/>
                            <w:bCs/>
                            <w:lang w:eastAsia="pl-PL"/>
                          </w:rPr>
                          <w:t>1 tony pelletu</w:t>
                        </w:r>
                        <w:r w:rsidRPr="00550B58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 </w:t>
                        </w: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>wynosi ………………………………….netto plus należny</w:t>
                        </w:r>
                        <w:r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 </w:t>
                        </w: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>podatek VAT ……….%, tj. brutto………...........................</w:t>
                        </w:r>
                        <w:r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 </w:t>
                        </w: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>(słownie…………………………………………)</w:t>
                        </w:r>
                      </w:p>
                    </w:tc>
                  </w:tr>
                </w:tbl>
                <w:p w14:paraId="3CEA03D1" w14:textId="77777777" w:rsidR="00C177E8" w:rsidRDefault="00C177E8" w:rsidP="00C177E8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</w:p>
                <w:tbl>
                  <w:tblPr>
                    <w:tblW w:w="9781" w:type="dxa"/>
                    <w:tblInd w:w="3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01"/>
                    <w:gridCol w:w="1789"/>
                    <w:gridCol w:w="2009"/>
                    <w:gridCol w:w="2332"/>
                    <w:gridCol w:w="2550"/>
                  </w:tblGrid>
                  <w:tr w:rsidR="00C177E8" w14:paraId="33D3B06F" w14:textId="77777777" w:rsidTr="00550B58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8A13EF1" w14:textId="77777777" w:rsidR="00C177E8" w:rsidRDefault="00C177E8" w:rsidP="00C177E8">
                        <w:pPr>
                          <w:spacing w:line="36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1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CF89178" w14:textId="77777777" w:rsidR="00C177E8" w:rsidRDefault="00C177E8" w:rsidP="00C177E8">
                        <w:pPr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2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46F1946A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3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D78EF5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4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4942EC9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5</w:t>
                        </w:r>
                      </w:p>
                    </w:tc>
                  </w:tr>
                  <w:tr w:rsidR="00C177E8" w14:paraId="3F8C98FD" w14:textId="77777777" w:rsidTr="00550B58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B245CE0" w14:textId="77777777" w:rsidR="00C177E8" w:rsidRDefault="00C177E8" w:rsidP="00C177E8">
                        <w:pPr>
                          <w:spacing w:line="36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Lp.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D0BF351" w14:textId="77777777" w:rsidR="00C177E8" w:rsidRDefault="00C177E8" w:rsidP="00C177E8">
                        <w:pPr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Rodzaj opału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E821A27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Cena za 1 tonę brutto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0323F0F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Szacunkowa ilość</w:t>
                        </w:r>
                        <w:r>
                          <w:rPr>
                            <w:rFonts w:ascii="Cambria" w:hAnsi="Cambria" w:cs="Arial"/>
                          </w:rPr>
                          <w:br/>
                          <w:t xml:space="preserve"> (w tonach)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2A9E3B6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Łączna cena brutto</w:t>
                        </w:r>
                      </w:p>
                      <w:p w14:paraId="7A919EF8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(kol. 3 x kol.4)</w:t>
                        </w:r>
                      </w:p>
                    </w:tc>
                  </w:tr>
                  <w:tr w:rsidR="00C177E8" w14:paraId="1E58CFBC" w14:textId="77777777" w:rsidTr="00A02C75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FD5F65C" w14:textId="77777777" w:rsidR="00C177E8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</w:rPr>
                          <w:t>Zadanie nr 1</w:t>
                        </w:r>
                      </w:p>
                    </w:tc>
                  </w:tr>
                  <w:tr w:rsidR="00C177E8" w14:paraId="32C571B2" w14:textId="77777777" w:rsidTr="00550B58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0262E7F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1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3D297C0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węgiel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1483E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B14347E" w14:textId="27CE05C2" w:rsidR="00C177E8" w:rsidRPr="00ED7651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>1</w:t>
                        </w:r>
                        <w:r w:rsidR="00ED7651" w:rsidRPr="00ED7651">
                          <w:rPr>
                            <w:rFonts w:ascii="Cambria" w:hAnsi="Cambria" w:cs="Arial"/>
                          </w:rPr>
                          <w:t>9</w:t>
                        </w:r>
                        <w:r w:rsidRPr="00ED7651">
                          <w:rPr>
                            <w:rFonts w:ascii="Cambria" w:hAnsi="Cambria" w:cs="Arial"/>
                          </w:rPr>
                          <w:t>0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12E92E0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177E8" w14:paraId="4282BF32" w14:textId="77777777" w:rsidTr="00A02C75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BA776BB" w14:textId="77777777" w:rsidR="00C177E8" w:rsidRPr="00ED7651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 w:rsidRPr="00ED7651">
                          <w:rPr>
                            <w:rFonts w:ascii="Cambria" w:hAnsi="Cambria" w:cs="Arial"/>
                            <w:b/>
                          </w:rPr>
                          <w:t>Zadanie nr 2</w:t>
                        </w:r>
                      </w:p>
                    </w:tc>
                  </w:tr>
                  <w:tr w:rsidR="00C177E8" w14:paraId="6730B384" w14:textId="77777777" w:rsidTr="00550B58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CEDC425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2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88A974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koks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7D9945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11BE35C" w14:textId="68460246" w:rsidR="00C177E8" w:rsidRPr="00ED7651" w:rsidRDefault="00ED7651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>15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5EE0489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177E8" w14:paraId="551E3C1B" w14:textId="77777777" w:rsidTr="00A02C75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263AE30" w14:textId="77777777" w:rsidR="00C177E8" w:rsidRPr="00ED7651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 w:rsidRPr="00ED7651">
                          <w:rPr>
                            <w:rFonts w:ascii="Cambria" w:hAnsi="Cambria" w:cs="Arial"/>
                            <w:b/>
                          </w:rPr>
                          <w:t>Zadanie nr 3</w:t>
                        </w:r>
                      </w:p>
                    </w:tc>
                  </w:tr>
                  <w:tr w:rsidR="00C177E8" w14:paraId="621C4D98" w14:textId="77777777" w:rsidTr="00550B58">
                    <w:trPr>
                      <w:trHeight w:val="423"/>
                    </w:trPr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3F4BB64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3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EC5AE2A" w14:textId="58C932F4" w:rsidR="00C177E8" w:rsidRDefault="00A02C75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ekomiał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0B75BFF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5511E33" w14:textId="2FE9C7D0" w:rsidR="00C177E8" w:rsidRDefault="00ED7651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45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007F31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177E8" w14:paraId="251133EB" w14:textId="77777777" w:rsidTr="00A02C75">
                    <w:trPr>
                      <w:trHeight w:val="423"/>
                    </w:trPr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2D9B567" w14:textId="77777777" w:rsidR="00C177E8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</w:rPr>
                          <w:t>Zadanie nr 4</w:t>
                        </w:r>
                      </w:p>
                    </w:tc>
                  </w:tr>
                  <w:tr w:rsidR="00C177E8" w14:paraId="16DAAB5E" w14:textId="77777777" w:rsidTr="00550B58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0018FD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4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6F72FC5" w14:textId="5B8B3746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eko</w:t>
                        </w:r>
                        <w:r w:rsidR="00A02C75">
                          <w:rPr>
                            <w:rFonts w:ascii="Cambria" w:hAnsi="Cambria" w:cs="Arial"/>
                          </w:rPr>
                          <w:t>groszek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3F09986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403E4E05" w14:textId="4816F969" w:rsidR="00C177E8" w:rsidRDefault="00ED7651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80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143F354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550B58" w14:paraId="7D3EC928" w14:textId="77777777" w:rsidTr="00D51FB4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6600EF" w14:textId="211DEF0A" w:rsidR="00550B58" w:rsidRDefault="00550B58" w:rsidP="00550B58">
                        <w:pPr>
                          <w:spacing w:line="360" w:lineRule="auto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</w:rPr>
                          <w:t>Zadanie nr 5</w:t>
                        </w:r>
                      </w:p>
                    </w:tc>
                  </w:tr>
                  <w:tr w:rsidR="00550B58" w14:paraId="60C868A4" w14:textId="77777777" w:rsidTr="00550B58">
                    <w:tc>
                      <w:tcPr>
                        <w:tcW w:w="11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CAABED6" w14:textId="5490A90F" w:rsidR="00550B58" w:rsidRDefault="00550B58" w:rsidP="00550B5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5</w:t>
                        </w:r>
                      </w:p>
                    </w:tc>
                    <w:tc>
                      <w:tcPr>
                        <w:tcW w:w="17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D67FD6B" w14:textId="432BF4E0" w:rsidR="00550B58" w:rsidRDefault="004E31F7" w:rsidP="00550B5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pellet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971DE5F" w14:textId="77777777" w:rsidR="00550B58" w:rsidRDefault="00550B58" w:rsidP="00550B5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06C9696" w14:textId="795CC833" w:rsidR="00550B58" w:rsidRDefault="00550B58" w:rsidP="00550B5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5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0D9DB8D" w14:textId="77777777" w:rsidR="00550B58" w:rsidRDefault="00550B58" w:rsidP="00550B5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</w:tbl>
                <w:p w14:paraId="56B2B730" w14:textId="77777777" w:rsidR="00C177E8" w:rsidRP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20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</w:p>
                <w:p w14:paraId="7C00C7EE" w14:textId="35CEB997" w:rsidR="00C177E8" w:rsidRDefault="00C177E8" w:rsidP="00C177E8">
                  <w:pPr>
                    <w:pStyle w:val="Standard"/>
                    <w:numPr>
                      <w:ilvl w:val="0"/>
                      <w:numId w:val="27"/>
                    </w:numPr>
                    <w:autoSpaceDE w:val="0"/>
                    <w:spacing w:line="276" w:lineRule="auto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sz w:val="22"/>
                      <w:lang w:val="pl-PL"/>
                    </w:rPr>
                    <w:t>Zobowiązujemy się do realizacji  dostaw  opału  w terminie:</w:t>
                  </w:r>
                </w:p>
                <w:p w14:paraId="450301F4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/>
                      <w:sz w:val="22"/>
                      <w:lang w:val="pl-PL"/>
                    </w:rPr>
                  </w:pPr>
                </w:p>
                <w:p w14:paraId="1F6EB74C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a) zadanie częściowe nr 1: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757AA749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</w:p>
                <w:p w14:paraId="7D70A310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b) zadanie częściowe nr 2: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652C8D47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</w:p>
                <w:p w14:paraId="7934CF5B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c) zadanie częściowe nr 3: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7A03CBD8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</w:p>
                <w:p w14:paraId="7EB00BFC" w14:textId="777935A6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d) zadanie częściowe nr 4: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000C1B84" w14:textId="6B885451" w:rsidR="00550B58" w:rsidRDefault="00550B5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</w:p>
                <w:p w14:paraId="68179E90" w14:textId="469CFD56" w:rsidR="00550B58" w:rsidRDefault="00550B5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e) zadanie częściowe nr 5: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42C8BFC1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</w:p>
                <w:p w14:paraId="4F7F89DE" w14:textId="4CB8D8CE" w:rsidR="00C177E8" w:rsidRPr="00A02C75" w:rsidRDefault="00C177E8" w:rsidP="00A02C75">
                  <w:pPr>
                    <w:spacing w:line="276" w:lineRule="auto"/>
                    <w:jc w:val="both"/>
                    <w:rPr>
                      <w:rFonts w:ascii="Cambria" w:eastAsia="Times New Roman" w:hAnsi="Cambria" w:cs="Arial"/>
                      <w:sz w:val="22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sz w:val="22"/>
                      <w:lang w:eastAsia="pl-PL"/>
                    </w:rPr>
                    <w:t>licząc  od momentu  złożenia  zamówienia  przez  uprawnionego pracownika jednostki,  do  której  będzie  dostarczany  opał.</w:t>
                  </w:r>
                </w:p>
                <w:p w14:paraId="1EC136E5" w14:textId="47F01151" w:rsidR="00C177E8" w:rsidRPr="00C177E8" w:rsidRDefault="00C177E8" w:rsidP="00A02C75">
                  <w:pPr>
                    <w:spacing w:line="276" w:lineRule="auto"/>
                    <w:ind w:left="186" w:hanging="208"/>
                    <w:jc w:val="both"/>
                    <w:rPr>
                      <w:rFonts w:ascii="Cambria" w:eastAsia="Times New Roman" w:hAnsi="Cambria" w:cs="Arial"/>
                      <w:i/>
                      <w:sz w:val="22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>*</w:t>
                  </w:r>
                  <w:r>
                    <w:rPr>
                      <w:rFonts w:ascii="Cambria" w:eastAsia="Times New Roman" w:hAnsi="Cambria" w:cs="Arial"/>
                      <w:i/>
                      <w:sz w:val="22"/>
                      <w:lang w:eastAsia="pl-PL"/>
                    </w:rPr>
                    <w:t xml:space="preserve"> Zaznaczyć właściwe (w przypadku nie zaznaczenia żadnej z opcji komisja uzna, że zobowiązanie dotyczy realizacji dostaw opału w terminie 3 dni i w tym kryterium oceny ofert przyzna 0 punktów)</w:t>
                  </w:r>
                </w:p>
              </w:tc>
            </w:tr>
          </w:tbl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5FD53727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9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miniPortalu </w:t>
            </w:r>
            <w:r w:rsidR="00C177E8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C16FF36" w14:textId="408E41C2" w:rsidR="00A02C75" w:rsidRPr="00A02C75" w:rsidRDefault="00824977" w:rsidP="00A02C7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57B0D91" w14:textId="3A328023" w:rsidR="00A02C75" w:rsidRPr="00A02C75" w:rsidRDefault="00824977" w:rsidP="00A02C7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C3D2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C3D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FE6AD4B" w14:textId="259AFFA2" w:rsidR="00824977" w:rsidRDefault="00824977" w:rsidP="00A02C7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C3D2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C3D2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64DAD70" w14:textId="77777777" w:rsidR="00A02C75" w:rsidRPr="00A02C75" w:rsidRDefault="00A02C75" w:rsidP="00A02C7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4B892BFC" w14:textId="3E6A9E40" w:rsidR="00824977" w:rsidRPr="00A02C75" w:rsidRDefault="00824977" w:rsidP="00A02C7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A02C75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A02C75">
            <w:pPr>
              <w:pStyle w:val="NormalnyWeb"/>
              <w:spacing w:line="276" w:lineRule="auto"/>
              <w:ind w:left="30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70E2D6" w14:textId="0F91D1A6" w:rsidR="00E2431A" w:rsidRPr="00A02C75" w:rsidRDefault="00E2431A" w:rsidP="00A02C7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11B1AE22" w:rsidR="00824977" w:rsidRPr="00C177E8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0"/>
      <w:footerReference w:type="default" r:id="rId11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FF3A1" w14:textId="77777777" w:rsidR="007C3D2B" w:rsidRDefault="007C3D2B" w:rsidP="001F1344">
      <w:r>
        <w:separator/>
      </w:r>
    </w:p>
  </w:endnote>
  <w:endnote w:type="continuationSeparator" w:id="0">
    <w:p w14:paraId="51D8AC0A" w14:textId="77777777" w:rsidR="007C3D2B" w:rsidRDefault="007C3D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C5AE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C5AE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BA7C" w14:textId="77777777" w:rsidR="007C3D2B" w:rsidRDefault="007C3D2B" w:rsidP="001F1344">
      <w:r>
        <w:separator/>
      </w:r>
    </w:p>
  </w:footnote>
  <w:footnote w:type="continuationSeparator" w:id="0">
    <w:p w14:paraId="1EF1DA55" w14:textId="77777777" w:rsidR="007C3D2B" w:rsidRDefault="007C3D2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846319" w:rsidRPr="003C0171" w14:paraId="70130497" w14:textId="77777777" w:rsidTr="00DB31C3">
      <w:tc>
        <w:tcPr>
          <w:tcW w:w="9064" w:type="dxa"/>
          <w:shd w:val="clear" w:color="auto" w:fill="auto"/>
        </w:tcPr>
        <w:p w14:paraId="4771B3FE" w14:textId="754F0D8B" w:rsidR="00846319" w:rsidRPr="003C0171" w:rsidRDefault="00C177E8" w:rsidP="00846319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r>
            <w:rPr>
              <w:rFonts w:ascii="Cambria" w:hAnsi="Cambria"/>
            </w:rPr>
            <w:t>Postępowanie w trybie podstawowym</w:t>
          </w:r>
          <w:r w:rsidR="00846319" w:rsidRPr="003C0171">
            <w:rPr>
              <w:rFonts w:ascii="Cambria" w:hAnsi="Cambria"/>
            </w:rPr>
            <w:t xml:space="preserve"> na zadanie pn.: </w:t>
          </w:r>
          <w:r w:rsidR="00846319" w:rsidRPr="003C0171">
            <w:rPr>
              <w:rFonts w:ascii="Cambria" w:hAnsi="Cambria"/>
            </w:rPr>
            <w:br/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="00115B5A">
            <w:rPr>
              <w:rFonts w:ascii="Cambria" w:hAnsi="Cambria"/>
              <w:b/>
              <w:bCs/>
              <w:i/>
              <w:sz w:val="18"/>
              <w:szCs w:val="18"/>
            </w:rPr>
            <w:t>Sukcesywna</w:t>
          </w:r>
          <w:r w:rsidRPr="00C177E8">
            <w:rPr>
              <w:rFonts w:ascii="Cambria" w:hAnsi="Cambria"/>
              <w:b/>
              <w:bCs/>
              <w:i/>
              <w:sz w:val="18"/>
              <w:szCs w:val="18"/>
            </w:rPr>
            <w:t xml:space="preserve"> dostawa opału dla jednostek organizacyjnych Gminy Grudziądz w sezonie grzewczym 2021/2022</w:t>
          </w:r>
          <w:r w:rsidR="00846319"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24A41596" w14:textId="77777777" w:rsidR="00846319" w:rsidRDefault="00846319" w:rsidP="00846319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6"/>
  </w:num>
  <w:num w:numId="9">
    <w:abstractNumId w:val="8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4"/>
  </w:num>
  <w:num w:numId="25">
    <w:abstractNumId w:val="21"/>
  </w:num>
  <w:num w:numId="26">
    <w:abstractNumId w:val="10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15B5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3B59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1F7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0B58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3D2B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C9E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39AD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5EB8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13DC"/>
    <w:rsid w:val="009F768E"/>
    <w:rsid w:val="009F7DC1"/>
    <w:rsid w:val="00A00692"/>
    <w:rsid w:val="00A01473"/>
    <w:rsid w:val="00A02C75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5FB3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177E8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2528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651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177E8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177E8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C177E8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7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EE0232-7EE6-4807-979D-ED13BD11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18</cp:revision>
  <cp:lastPrinted>2019-02-01T07:30:00Z</cp:lastPrinted>
  <dcterms:created xsi:type="dcterms:W3CDTF">2021-02-08T10:31:00Z</dcterms:created>
  <dcterms:modified xsi:type="dcterms:W3CDTF">2021-10-27T13:02:00Z</dcterms:modified>
</cp:coreProperties>
</file>