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FF" w:rsidRDefault="008C20FF" w:rsidP="004C419F">
      <w:pPr>
        <w:spacing w:after="240"/>
        <w:jc w:val="right"/>
        <w:rPr>
          <w:sz w:val="22"/>
          <w:szCs w:val="22"/>
        </w:rPr>
      </w:pPr>
      <w:bookmarkStart w:id="0" w:name="_Hlk52197885"/>
    </w:p>
    <w:p w:rsidR="00D665F5" w:rsidRPr="004F079B" w:rsidRDefault="003D46FC" w:rsidP="004C419F">
      <w:pPr>
        <w:spacing w:after="240"/>
        <w:jc w:val="right"/>
        <w:rPr>
          <w:sz w:val="22"/>
          <w:szCs w:val="22"/>
        </w:rPr>
      </w:pPr>
      <w:r w:rsidRPr="003D46FC">
        <w:rPr>
          <w:sz w:val="22"/>
          <w:szCs w:val="22"/>
        </w:rPr>
        <w:t>Grudziądz</w:t>
      </w:r>
      <w:r w:rsidR="00D665F5" w:rsidRPr="00D91931">
        <w:rPr>
          <w:sz w:val="22"/>
          <w:szCs w:val="22"/>
        </w:rPr>
        <w:t xml:space="preserve"> dnia: </w:t>
      </w:r>
      <w:r w:rsidRPr="003D46FC">
        <w:rPr>
          <w:sz w:val="22"/>
          <w:szCs w:val="22"/>
        </w:rPr>
        <w:t>202</w:t>
      </w:r>
      <w:r w:rsidR="004C419F">
        <w:rPr>
          <w:sz w:val="22"/>
          <w:szCs w:val="22"/>
        </w:rPr>
        <w:t>2</w:t>
      </w:r>
      <w:r w:rsidRPr="003D46FC">
        <w:rPr>
          <w:sz w:val="22"/>
          <w:szCs w:val="22"/>
        </w:rPr>
        <w:t>-</w:t>
      </w:r>
      <w:r w:rsidR="007F55E5">
        <w:rPr>
          <w:sz w:val="22"/>
          <w:szCs w:val="22"/>
        </w:rPr>
        <w:t>11</w:t>
      </w:r>
      <w:r w:rsidRPr="003D46FC">
        <w:rPr>
          <w:sz w:val="22"/>
          <w:szCs w:val="22"/>
        </w:rPr>
        <w:t>-</w:t>
      </w:r>
      <w:r w:rsidR="00041C39">
        <w:rPr>
          <w:sz w:val="22"/>
          <w:szCs w:val="22"/>
        </w:rPr>
        <w:t>1</w:t>
      </w:r>
      <w:r w:rsidR="007F55E5">
        <w:rPr>
          <w:sz w:val="22"/>
          <w:szCs w:val="22"/>
        </w:rPr>
        <w:t>4</w:t>
      </w:r>
    </w:p>
    <w:p w:rsidR="00D665F5" w:rsidRPr="00D91931" w:rsidRDefault="003D46FC" w:rsidP="00577BC6">
      <w:pPr>
        <w:spacing w:after="40"/>
        <w:rPr>
          <w:b/>
          <w:bCs/>
          <w:sz w:val="22"/>
          <w:szCs w:val="22"/>
        </w:rPr>
      </w:pPr>
      <w:r w:rsidRPr="003D46FC">
        <w:rPr>
          <w:b/>
          <w:bCs/>
          <w:sz w:val="22"/>
          <w:szCs w:val="22"/>
        </w:rPr>
        <w:t>Gmina Grudziądz</w:t>
      </w:r>
    </w:p>
    <w:p w:rsidR="00D665F5" w:rsidRPr="00BD5546" w:rsidRDefault="003D46FC" w:rsidP="00D665F5">
      <w:pPr>
        <w:rPr>
          <w:sz w:val="22"/>
          <w:szCs w:val="22"/>
        </w:rPr>
      </w:pPr>
      <w:r w:rsidRPr="003D46FC">
        <w:rPr>
          <w:sz w:val="22"/>
          <w:szCs w:val="22"/>
        </w:rPr>
        <w:t>Wybickiego</w:t>
      </w:r>
      <w:r w:rsidR="00D665F5" w:rsidRPr="00BD5546">
        <w:rPr>
          <w:sz w:val="22"/>
          <w:szCs w:val="22"/>
        </w:rPr>
        <w:t xml:space="preserve"> </w:t>
      </w:r>
      <w:r w:rsidRPr="003D46FC">
        <w:rPr>
          <w:sz w:val="22"/>
          <w:szCs w:val="22"/>
        </w:rPr>
        <w:t>38</w:t>
      </w:r>
    </w:p>
    <w:p w:rsidR="004C419F" w:rsidRPr="004C419F" w:rsidRDefault="003D46FC" w:rsidP="004C419F">
      <w:pPr>
        <w:rPr>
          <w:sz w:val="22"/>
          <w:szCs w:val="22"/>
        </w:rPr>
      </w:pPr>
      <w:r w:rsidRPr="003D46FC">
        <w:rPr>
          <w:sz w:val="22"/>
          <w:szCs w:val="22"/>
        </w:rPr>
        <w:t>86-300</w:t>
      </w:r>
      <w:r w:rsidR="00D665F5" w:rsidRPr="00BD5546">
        <w:rPr>
          <w:sz w:val="22"/>
          <w:szCs w:val="22"/>
        </w:rPr>
        <w:t xml:space="preserve"> </w:t>
      </w:r>
      <w:r w:rsidRPr="003D46FC">
        <w:rPr>
          <w:sz w:val="22"/>
          <w:szCs w:val="22"/>
        </w:rPr>
        <w:t>Grudziądz</w:t>
      </w:r>
    </w:p>
    <w:p w:rsidR="00A80738" w:rsidRDefault="003D46FC" w:rsidP="004C419F">
      <w:pPr>
        <w:pStyle w:val="Nagwek"/>
        <w:tabs>
          <w:tab w:val="clear" w:pos="4536"/>
        </w:tabs>
        <w:rPr>
          <w:sz w:val="24"/>
        </w:rPr>
      </w:pPr>
      <w:r w:rsidRPr="003D46FC">
        <w:rPr>
          <w:b/>
          <w:sz w:val="22"/>
          <w:szCs w:val="22"/>
        </w:rPr>
        <w:t>ZP.271.1.</w:t>
      </w:r>
      <w:r w:rsidR="00377158">
        <w:rPr>
          <w:b/>
          <w:sz w:val="22"/>
          <w:szCs w:val="22"/>
        </w:rPr>
        <w:t>2</w:t>
      </w:r>
      <w:r w:rsidR="006C0743">
        <w:rPr>
          <w:b/>
          <w:sz w:val="22"/>
          <w:szCs w:val="22"/>
        </w:rPr>
        <w:t>6</w:t>
      </w:r>
      <w:r w:rsidRPr="003D46FC">
        <w:rPr>
          <w:b/>
          <w:sz w:val="22"/>
          <w:szCs w:val="22"/>
        </w:rPr>
        <w:t>.202</w:t>
      </w:r>
      <w:r w:rsidR="00964C84">
        <w:rPr>
          <w:b/>
          <w:sz w:val="22"/>
          <w:szCs w:val="22"/>
        </w:rPr>
        <w:t>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77158" w:rsidRPr="006C0743" w:rsidRDefault="00C659E2" w:rsidP="006C0743">
      <w:pPr>
        <w:spacing w:before="120" w:after="120"/>
        <w:rPr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3D46FC" w:rsidRPr="003D46FC">
        <w:rPr>
          <w:sz w:val="22"/>
          <w:szCs w:val="22"/>
        </w:rPr>
        <w:t>podstawowy</w:t>
      </w:r>
      <w:r w:rsidR="00CF1620">
        <w:rPr>
          <w:sz w:val="22"/>
          <w:szCs w:val="22"/>
        </w:rPr>
        <w:t xml:space="preserve">m bez negocjacji- art. 275 pkt. 1 ustawy </w:t>
      </w:r>
      <w:proofErr w:type="spellStart"/>
      <w:r w:rsidR="00CF1620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0743" w:rsidRPr="006C0743" w:rsidTr="006C0743">
        <w:trPr>
          <w:trHeight w:val="7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77158" w:rsidRPr="006C0743" w:rsidRDefault="00377158" w:rsidP="006C0743">
            <w:pPr>
              <w:rPr>
                <w:b/>
                <w:color w:val="444444"/>
                <w:sz w:val="22"/>
                <w:szCs w:val="18"/>
                <w:u w:val="single"/>
              </w:rPr>
            </w:pPr>
            <w:r w:rsidRPr="006C0743">
              <w:rPr>
                <w:color w:val="444444"/>
                <w:szCs w:val="18"/>
                <w:u w:val="single"/>
              </w:rPr>
              <w:br/>
            </w:r>
            <w:r w:rsidR="006C0743" w:rsidRPr="006C0743">
              <w:rPr>
                <w:b/>
                <w:color w:val="444444"/>
                <w:sz w:val="22"/>
                <w:szCs w:val="18"/>
                <w:u w:val="single"/>
              </w:rPr>
              <w:t>„Kompleksowa obsługa bankowa budżetu Gminy Grudziądz oraz jej jednostek organizacyjnych”</w:t>
            </w:r>
          </w:p>
        </w:tc>
      </w:tr>
    </w:tbl>
    <w:p w:rsidR="004C419F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3D46FC" w:rsidRPr="003D46FC">
        <w:rPr>
          <w:sz w:val="22"/>
          <w:szCs w:val="22"/>
        </w:rPr>
        <w:t xml:space="preserve">(Dz.U. </w:t>
      </w:r>
      <w:r w:rsidR="001C7034">
        <w:rPr>
          <w:sz w:val="22"/>
          <w:szCs w:val="22"/>
        </w:rPr>
        <w:t>z 20</w:t>
      </w:r>
      <w:r w:rsidR="00CF1620">
        <w:rPr>
          <w:sz w:val="22"/>
          <w:szCs w:val="22"/>
        </w:rPr>
        <w:t>2</w:t>
      </w:r>
      <w:r w:rsidR="007F55E5">
        <w:rPr>
          <w:sz w:val="22"/>
          <w:szCs w:val="22"/>
        </w:rPr>
        <w:t>2</w:t>
      </w:r>
      <w:r w:rsidR="001C7034">
        <w:rPr>
          <w:sz w:val="22"/>
          <w:szCs w:val="22"/>
        </w:rPr>
        <w:t xml:space="preserve"> r., </w:t>
      </w:r>
      <w:r w:rsidR="003D46FC" w:rsidRPr="003D46FC">
        <w:rPr>
          <w:sz w:val="22"/>
          <w:szCs w:val="22"/>
        </w:rPr>
        <w:t xml:space="preserve">poz. </w:t>
      </w:r>
      <w:r w:rsidR="00CF1620">
        <w:rPr>
          <w:sz w:val="22"/>
          <w:szCs w:val="22"/>
        </w:rPr>
        <w:t>1</w:t>
      </w:r>
      <w:r w:rsidR="007F55E5">
        <w:rPr>
          <w:sz w:val="22"/>
          <w:szCs w:val="22"/>
        </w:rPr>
        <w:t>710</w:t>
      </w:r>
      <w:r w:rsidR="003D46FC" w:rsidRPr="003D46FC">
        <w:rPr>
          <w:sz w:val="22"/>
          <w:szCs w:val="22"/>
        </w:rPr>
        <w:t xml:space="preserve"> z</w:t>
      </w:r>
      <w:r w:rsidR="00CF1620">
        <w:rPr>
          <w:sz w:val="22"/>
          <w:szCs w:val="22"/>
        </w:rPr>
        <w:t xml:space="preserve"> </w:t>
      </w:r>
      <w:proofErr w:type="spellStart"/>
      <w:r w:rsidR="00CF1620">
        <w:rPr>
          <w:sz w:val="22"/>
          <w:szCs w:val="22"/>
        </w:rPr>
        <w:t>późn</w:t>
      </w:r>
      <w:proofErr w:type="spellEnd"/>
      <w:r w:rsidR="00CF1620">
        <w:rPr>
          <w:sz w:val="22"/>
          <w:szCs w:val="22"/>
        </w:rPr>
        <w:t>.</w:t>
      </w:r>
      <w:r w:rsidR="003D46FC" w:rsidRPr="003D46FC">
        <w:rPr>
          <w:sz w:val="22"/>
          <w:szCs w:val="22"/>
        </w:rPr>
        <w:t xml:space="preserve">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4C419F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377158">
        <w:rPr>
          <w:sz w:val="22"/>
          <w:szCs w:val="22"/>
        </w:rPr>
        <w:t>14</w:t>
      </w:r>
      <w:r w:rsidR="003D46FC" w:rsidRPr="003D46FC">
        <w:rPr>
          <w:sz w:val="22"/>
          <w:szCs w:val="22"/>
        </w:rPr>
        <w:t>/</w:t>
      </w:r>
      <w:r w:rsidR="00377158">
        <w:rPr>
          <w:sz w:val="22"/>
          <w:szCs w:val="22"/>
        </w:rPr>
        <w:t>11</w:t>
      </w:r>
      <w:r w:rsidR="003D46FC" w:rsidRPr="003D46FC">
        <w:rPr>
          <w:sz w:val="22"/>
          <w:szCs w:val="22"/>
        </w:rPr>
        <w:t>/202</w:t>
      </w:r>
      <w:r w:rsidR="00CF1620">
        <w:rPr>
          <w:sz w:val="22"/>
          <w:szCs w:val="22"/>
        </w:rPr>
        <w:t>2</w:t>
      </w:r>
      <w:r w:rsidR="00FF4AB1" w:rsidRPr="00577BC6">
        <w:rPr>
          <w:sz w:val="22"/>
          <w:szCs w:val="22"/>
        </w:rPr>
        <w:t xml:space="preserve"> o godz. </w:t>
      </w:r>
      <w:r w:rsidR="003D46FC" w:rsidRPr="003D46FC">
        <w:rPr>
          <w:sz w:val="22"/>
          <w:szCs w:val="22"/>
        </w:rPr>
        <w:t>1</w:t>
      </w:r>
      <w:r w:rsidR="006C0743">
        <w:rPr>
          <w:sz w:val="22"/>
          <w:szCs w:val="22"/>
        </w:rPr>
        <w:t>0</w:t>
      </w:r>
      <w:r w:rsidR="003D46FC" w:rsidRPr="003D46FC">
        <w:rPr>
          <w:sz w:val="22"/>
          <w:szCs w:val="22"/>
        </w:rPr>
        <w:t>:</w:t>
      </w:r>
      <w:r w:rsidR="00377158">
        <w:rPr>
          <w:sz w:val="22"/>
          <w:szCs w:val="22"/>
        </w:rPr>
        <w:t>15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93"/>
        <w:gridCol w:w="5641"/>
      </w:tblGrid>
      <w:tr w:rsidR="00FF5898" w:rsidRPr="00075CD0" w:rsidTr="00020357">
        <w:tc>
          <w:tcPr>
            <w:tcW w:w="738" w:type="dxa"/>
            <w:shd w:val="clear" w:color="auto" w:fill="F2F2F2" w:themeFill="background1" w:themeFillShade="F2"/>
            <w:vAlign w:val="center"/>
          </w:tcPr>
          <w:p w:rsidR="00FF5898" w:rsidRPr="00FF5898" w:rsidRDefault="00FF5898" w:rsidP="00FF5898">
            <w:pPr>
              <w:spacing w:before="120" w:after="120"/>
              <w:jc w:val="center"/>
            </w:pPr>
            <w:r w:rsidRPr="00FF5898">
              <w:t>Nr oferty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F5898" w:rsidRPr="00FF5898" w:rsidRDefault="00FF5898" w:rsidP="00FF5898">
            <w:pPr>
              <w:spacing w:before="120" w:after="120"/>
              <w:jc w:val="center"/>
            </w:pPr>
            <w:r w:rsidRPr="00FF5898">
              <w:t>Nazwa i adres wykonawcy</w:t>
            </w:r>
          </w:p>
        </w:tc>
        <w:tc>
          <w:tcPr>
            <w:tcW w:w="5641" w:type="dxa"/>
            <w:shd w:val="clear" w:color="auto" w:fill="F2F2F2" w:themeFill="background1" w:themeFillShade="F2"/>
            <w:vAlign w:val="center"/>
          </w:tcPr>
          <w:p w:rsidR="00FF5898" w:rsidRPr="00CB5EDB" w:rsidRDefault="00FF5898" w:rsidP="00FF5898">
            <w:pPr>
              <w:spacing w:before="120" w:after="120"/>
              <w:jc w:val="center"/>
            </w:pPr>
            <w:r>
              <w:t>Cena oferty brutto</w:t>
            </w:r>
          </w:p>
        </w:tc>
      </w:tr>
      <w:tr w:rsidR="00377158" w:rsidRPr="006C0743" w:rsidTr="006C0743">
        <w:tc>
          <w:tcPr>
            <w:tcW w:w="738" w:type="dxa"/>
            <w:shd w:val="clear" w:color="auto" w:fill="auto"/>
            <w:vAlign w:val="center"/>
          </w:tcPr>
          <w:p w:rsidR="00377158" w:rsidRPr="00CB5EDB" w:rsidRDefault="00377158" w:rsidP="00377158">
            <w:pPr>
              <w:spacing w:before="120" w:after="120"/>
              <w:jc w:val="center"/>
            </w:pPr>
            <w:r>
              <w:t>1</w:t>
            </w:r>
            <w:r w:rsidR="00FF5898"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743" w:rsidRDefault="006C0743" w:rsidP="00377158">
            <w:r>
              <w:t>BANK SPÓŁDZIELCZY</w:t>
            </w:r>
          </w:p>
          <w:p w:rsidR="00377158" w:rsidRDefault="006C0743" w:rsidP="00377158">
            <w:r>
              <w:t>w ŁASINIE</w:t>
            </w:r>
          </w:p>
          <w:p w:rsidR="006C0743" w:rsidRDefault="006C0743" w:rsidP="00377158">
            <w:r>
              <w:t>ul. Odrodzenia Polski 5</w:t>
            </w:r>
          </w:p>
          <w:p w:rsidR="006C0743" w:rsidRDefault="006C0743" w:rsidP="00377158">
            <w:r>
              <w:t>86-320 ŁASIN</w:t>
            </w:r>
          </w:p>
          <w:p w:rsidR="006C0743" w:rsidRPr="00CB5EDB" w:rsidRDefault="006C0743" w:rsidP="00377158">
            <w:r>
              <w:t>NIP: 8</w:t>
            </w:r>
            <w:bookmarkStart w:id="1" w:name="_GoBack"/>
            <w:bookmarkEnd w:id="1"/>
            <w:r>
              <w:t>760010758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020357" w:rsidRPr="00020357" w:rsidRDefault="006C0743" w:rsidP="00020357">
            <w:pPr>
              <w:jc w:val="both"/>
              <w:rPr>
                <w:b/>
              </w:rPr>
            </w:pPr>
            <w:r w:rsidRPr="00020357">
              <w:rPr>
                <w:b/>
              </w:rPr>
              <w:t>1) Cena (za 1 miesiąc świadczenia usługi):</w:t>
            </w:r>
          </w:p>
          <w:p w:rsidR="00020357" w:rsidRDefault="006C0743" w:rsidP="00020357">
            <w:pPr>
              <w:jc w:val="both"/>
              <w:rPr>
                <w:b/>
              </w:rPr>
            </w:pPr>
            <w:r w:rsidRPr="00020357">
              <w:rPr>
                <w:b/>
              </w:rPr>
              <w:t>8.000,00 zł (słownie: osiem tysięcy złotych 00/100)</w:t>
            </w:r>
          </w:p>
          <w:p w:rsidR="00020357" w:rsidRPr="00020357" w:rsidRDefault="00020357" w:rsidP="00020357">
            <w:pPr>
              <w:jc w:val="both"/>
              <w:rPr>
                <w:b/>
              </w:rPr>
            </w:pPr>
          </w:p>
          <w:p w:rsidR="00020357" w:rsidRPr="00020357" w:rsidRDefault="006C0743" w:rsidP="00020357">
            <w:pPr>
              <w:jc w:val="both"/>
              <w:rPr>
                <w:b/>
              </w:rPr>
            </w:pPr>
            <w:r w:rsidRPr="00020357">
              <w:rPr>
                <w:b/>
              </w:rPr>
              <w:t xml:space="preserve">Cena całkowita ( za realizację całości przedmiotu zamówienia): </w:t>
            </w:r>
          </w:p>
          <w:p w:rsidR="006C0743" w:rsidRPr="00020357" w:rsidRDefault="006C0743" w:rsidP="00020357">
            <w:pPr>
              <w:jc w:val="both"/>
              <w:rPr>
                <w:b/>
              </w:rPr>
            </w:pPr>
            <w:r w:rsidRPr="00020357">
              <w:rPr>
                <w:b/>
              </w:rPr>
              <w:t>Cena za 1 miesiąc 8.000,00 zł x 48 miesięcy = 384.000,00 zł (słownie: trzysta osiemdziesiąt cztery tysiące złotych 00/100)</w:t>
            </w:r>
          </w:p>
          <w:p w:rsidR="006C0743" w:rsidRDefault="006C0743" w:rsidP="00020357">
            <w:pPr>
              <w:jc w:val="both"/>
            </w:pPr>
          </w:p>
          <w:p w:rsidR="006C0743" w:rsidRDefault="006C0743" w:rsidP="00020357">
            <w:pPr>
              <w:jc w:val="both"/>
            </w:pPr>
          </w:p>
          <w:p w:rsidR="00020357" w:rsidRDefault="006C0743" w:rsidP="00020357">
            <w:pPr>
              <w:jc w:val="both"/>
            </w:pPr>
            <w:r w:rsidRPr="00020357">
              <w:rPr>
                <w:b/>
              </w:rPr>
              <w:t xml:space="preserve">2) Oprocentowanie rachunków bieżących, pomocniczych </w:t>
            </w:r>
            <w:r w:rsidR="00020357">
              <w:rPr>
                <w:b/>
              </w:rPr>
              <w:t xml:space="preserve">                         </w:t>
            </w:r>
            <w:r w:rsidRPr="00020357">
              <w:rPr>
                <w:b/>
              </w:rPr>
              <w:t>i wyodrębnionych</w:t>
            </w:r>
            <w:r>
              <w:t xml:space="preserve">. </w:t>
            </w:r>
          </w:p>
          <w:p w:rsidR="00020357" w:rsidRDefault="006C0743" w:rsidP="00020357">
            <w:pPr>
              <w:jc w:val="both"/>
            </w:pPr>
            <w:r>
              <w:t xml:space="preserve">Oprocentowanie oparte na stawce WIBID 1M na ostatni dzień operacyjny miesiąca poprzedzającego bieżący okres odsetkowy pomniejszonej lub powiększonej o stałą marżę </w:t>
            </w:r>
          </w:p>
          <w:p w:rsidR="006C0743" w:rsidRDefault="006C0743" w:rsidP="00020357">
            <w:pPr>
              <w:jc w:val="both"/>
            </w:pPr>
            <w:r>
              <w:t>(dla wyliczeń przyjmuje stawkę WIBID 1M obowiązującą w dniu 14.10.2022 r.)</w:t>
            </w:r>
          </w:p>
          <w:p w:rsidR="006C0743" w:rsidRDefault="006C0743" w:rsidP="00020357">
            <w:pPr>
              <w:jc w:val="both"/>
            </w:pPr>
            <w:r w:rsidRPr="006C0743">
              <w:t>WIBID 1M tj</w:t>
            </w:r>
            <w:r w:rsidRPr="00020357">
              <w:rPr>
                <w:b/>
              </w:rPr>
              <w:t>. 6,79% - (minus)</w:t>
            </w:r>
            <w:r w:rsidRPr="006C0743">
              <w:t xml:space="preserve"> marża banku </w:t>
            </w:r>
            <w:r w:rsidRPr="00020357">
              <w:rPr>
                <w:b/>
              </w:rPr>
              <w:t xml:space="preserve">10,00 </w:t>
            </w:r>
            <w:proofErr w:type="spellStart"/>
            <w:r w:rsidRPr="00020357">
              <w:rPr>
                <w:b/>
              </w:rPr>
              <w:t>p.p</w:t>
            </w:r>
            <w:proofErr w:type="spellEnd"/>
            <w:r w:rsidRPr="00020357">
              <w:rPr>
                <w:b/>
              </w:rPr>
              <w:t>.;</w:t>
            </w:r>
            <w:r>
              <w:t xml:space="preserve"> oprocentowanie </w:t>
            </w:r>
            <w:r w:rsidRPr="00020357">
              <w:rPr>
                <w:b/>
              </w:rPr>
              <w:t>0,00%</w:t>
            </w:r>
          </w:p>
          <w:p w:rsidR="00020357" w:rsidRDefault="00020357" w:rsidP="00020357">
            <w:pPr>
              <w:jc w:val="both"/>
            </w:pPr>
          </w:p>
          <w:p w:rsidR="00020357" w:rsidRDefault="00020357" w:rsidP="00020357">
            <w:pPr>
              <w:jc w:val="both"/>
            </w:pPr>
          </w:p>
          <w:p w:rsidR="00020357" w:rsidRPr="00020357" w:rsidRDefault="00020357" w:rsidP="00020357">
            <w:pPr>
              <w:jc w:val="both"/>
              <w:rPr>
                <w:b/>
              </w:rPr>
            </w:pPr>
            <w:r w:rsidRPr="00020357">
              <w:rPr>
                <w:b/>
              </w:rPr>
              <w:t>3) Oprocentowanie kredytu w rachunku bieżącym:</w:t>
            </w:r>
          </w:p>
          <w:p w:rsidR="00020357" w:rsidRDefault="00020357" w:rsidP="00020357">
            <w:pPr>
              <w:jc w:val="both"/>
            </w:pPr>
            <w:r>
              <w:t xml:space="preserve">Oprocentowanie oparte na stawce WIBOR 3M obowiązującej                        w okresie za które naliczane są odsetki pomniejszonej </w:t>
            </w:r>
            <w:r w:rsidR="008C20FF">
              <w:t xml:space="preserve">                                     </w:t>
            </w:r>
            <w:r>
              <w:t xml:space="preserve">lub powiększonej o stałą marżę. </w:t>
            </w:r>
          </w:p>
          <w:p w:rsidR="00020357" w:rsidRDefault="00020357" w:rsidP="00020357">
            <w:pPr>
              <w:jc w:val="both"/>
            </w:pPr>
            <w:r>
              <w:t xml:space="preserve">(dla wyliczeń przyjmuje się stawkę WIBOR 3M obowiązującą                        w dniu 14.10.2022 r. </w:t>
            </w:r>
          </w:p>
          <w:p w:rsidR="00020357" w:rsidRPr="006C0743" w:rsidRDefault="00020357" w:rsidP="00020357">
            <w:pPr>
              <w:jc w:val="both"/>
            </w:pPr>
            <w:r>
              <w:t xml:space="preserve">WIBOR 3M tj. 7,31% </w:t>
            </w:r>
            <w:r w:rsidRPr="00020357">
              <w:rPr>
                <w:b/>
              </w:rPr>
              <w:t>+ (plus</w:t>
            </w:r>
            <w:r>
              <w:t xml:space="preserve">) marża banku </w:t>
            </w:r>
            <w:r w:rsidRPr="00020357">
              <w:rPr>
                <w:b/>
              </w:rPr>
              <w:t xml:space="preserve">1,00 </w:t>
            </w:r>
            <w:proofErr w:type="spellStart"/>
            <w:r w:rsidRPr="00020357">
              <w:rPr>
                <w:b/>
              </w:rPr>
              <w:t>p.p</w:t>
            </w:r>
            <w:proofErr w:type="spellEnd"/>
            <w:r w:rsidRPr="00020357">
              <w:rPr>
                <w:b/>
              </w:rPr>
              <w:t>.:</w:t>
            </w:r>
            <w:r>
              <w:t xml:space="preserve"> oprocentowanie razem </w:t>
            </w:r>
            <w:r w:rsidRPr="00020357">
              <w:rPr>
                <w:b/>
              </w:rPr>
              <w:t>8,31%</w:t>
            </w:r>
          </w:p>
        </w:tc>
      </w:tr>
      <w:bookmarkEnd w:id="0"/>
    </w:tbl>
    <w:p w:rsidR="00270CC1" w:rsidRPr="006C0743" w:rsidRDefault="00270CC1" w:rsidP="005467C6">
      <w:pPr>
        <w:ind w:left="6946"/>
        <w:jc w:val="center"/>
      </w:pPr>
    </w:p>
    <w:p w:rsidR="00270CC1" w:rsidRPr="006C0743" w:rsidRDefault="00270CC1" w:rsidP="005467C6">
      <w:pPr>
        <w:ind w:left="6946"/>
        <w:jc w:val="center"/>
      </w:pPr>
    </w:p>
    <w:p w:rsidR="00270CC1" w:rsidRPr="006C0743" w:rsidRDefault="00270CC1" w:rsidP="005467C6">
      <w:pPr>
        <w:ind w:left="6946"/>
        <w:jc w:val="center"/>
      </w:pPr>
    </w:p>
    <w:sectPr w:rsidR="00270CC1" w:rsidRPr="006C0743" w:rsidSect="005467C6">
      <w:footerReference w:type="even" r:id="rId6"/>
      <w:footerReference w:type="default" r:id="rId7"/>
      <w:footerReference w:type="first" r:id="rId8"/>
      <w:pgSz w:w="11906" w:h="16838" w:code="9"/>
      <w:pgMar w:top="709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40" w:rsidRDefault="003A0240">
      <w:r>
        <w:separator/>
      </w:r>
    </w:p>
  </w:endnote>
  <w:endnote w:type="continuationSeparator" w:id="0">
    <w:p w:rsidR="003A0240" w:rsidRDefault="003A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C20F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40" w:rsidRDefault="003A0240">
      <w:r>
        <w:separator/>
      </w:r>
    </w:p>
  </w:footnote>
  <w:footnote w:type="continuationSeparator" w:id="0">
    <w:p w:rsidR="003A0240" w:rsidRDefault="003A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5"/>
    <w:rsid w:val="00007727"/>
    <w:rsid w:val="00017720"/>
    <w:rsid w:val="00020357"/>
    <w:rsid w:val="00035488"/>
    <w:rsid w:val="00041C39"/>
    <w:rsid w:val="000D7F25"/>
    <w:rsid w:val="000E00E5"/>
    <w:rsid w:val="0010434A"/>
    <w:rsid w:val="00173B20"/>
    <w:rsid w:val="00184322"/>
    <w:rsid w:val="001C69FF"/>
    <w:rsid w:val="001C7034"/>
    <w:rsid w:val="0023318D"/>
    <w:rsid w:val="00270CC1"/>
    <w:rsid w:val="002D6DFC"/>
    <w:rsid w:val="00377158"/>
    <w:rsid w:val="003A0240"/>
    <w:rsid w:val="003D46FC"/>
    <w:rsid w:val="003D72FD"/>
    <w:rsid w:val="00423179"/>
    <w:rsid w:val="0044149B"/>
    <w:rsid w:val="00490DC0"/>
    <w:rsid w:val="00493F8C"/>
    <w:rsid w:val="004C419F"/>
    <w:rsid w:val="004C7E9B"/>
    <w:rsid w:val="005467C6"/>
    <w:rsid w:val="005614F2"/>
    <w:rsid w:val="005649C4"/>
    <w:rsid w:val="00577BC6"/>
    <w:rsid w:val="00605579"/>
    <w:rsid w:val="006616A5"/>
    <w:rsid w:val="00682730"/>
    <w:rsid w:val="0069085C"/>
    <w:rsid w:val="006B27ED"/>
    <w:rsid w:val="006C0743"/>
    <w:rsid w:val="007F55E5"/>
    <w:rsid w:val="007F5F43"/>
    <w:rsid w:val="00843263"/>
    <w:rsid w:val="00861E75"/>
    <w:rsid w:val="008C20FF"/>
    <w:rsid w:val="00964C84"/>
    <w:rsid w:val="009B28BC"/>
    <w:rsid w:val="009D19BD"/>
    <w:rsid w:val="009F189D"/>
    <w:rsid w:val="00A80738"/>
    <w:rsid w:val="00AE0427"/>
    <w:rsid w:val="00B24A7A"/>
    <w:rsid w:val="00C236D3"/>
    <w:rsid w:val="00C43DCD"/>
    <w:rsid w:val="00C659E2"/>
    <w:rsid w:val="00C82837"/>
    <w:rsid w:val="00CB0802"/>
    <w:rsid w:val="00CF1620"/>
    <w:rsid w:val="00D35EE5"/>
    <w:rsid w:val="00D665F5"/>
    <w:rsid w:val="00D7128F"/>
    <w:rsid w:val="00EA3476"/>
    <w:rsid w:val="00F16C60"/>
    <w:rsid w:val="00F95C33"/>
    <w:rsid w:val="00FC7F5E"/>
    <w:rsid w:val="00FF4AB1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10FD1C-BE72-49FE-97F9-909D07E9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PaulinaTD</dc:creator>
  <cp:keywords/>
  <dc:description/>
  <cp:lastModifiedBy>Natalia Napierska-Janion</cp:lastModifiedBy>
  <cp:revision>2</cp:revision>
  <cp:lastPrinted>2022-11-14T12:40:00Z</cp:lastPrinted>
  <dcterms:created xsi:type="dcterms:W3CDTF">2022-11-14T13:12:00Z</dcterms:created>
  <dcterms:modified xsi:type="dcterms:W3CDTF">2022-11-14T13:12:00Z</dcterms:modified>
</cp:coreProperties>
</file>