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AF" w:rsidRDefault="00D762D7" w:rsidP="0076524C">
      <w:pPr>
        <w:spacing w:after="0"/>
        <w:jc w:val="both"/>
        <w:rPr>
          <w:sz w:val="42"/>
          <w:szCs w:val="42"/>
        </w:rPr>
      </w:pPr>
      <w:r>
        <w:rPr>
          <w:sz w:val="42"/>
          <w:szCs w:val="42"/>
        </w:rPr>
        <w:t xml:space="preserve">                                                                                                                                                                                     </w:t>
      </w:r>
      <w:r w:rsidR="006B45DE">
        <w:rPr>
          <w:sz w:val="42"/>
          <w:szCs w:val="42"/>
        </w:rPr>
        <w:t xml:space="preserve">     </w:t>
      </w:r>
      <w:r w:rsidR="00244205" w:rsidRPr="0076524C">
        <w:rPr>
          <w:noProof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1C5EB946" wp14:editId="78F67FFA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2458085" cy="1754505"/>
            <wp:effectExtent l="0" t="0" r="0" b="0"/>
            <wp:wrapSquare wrapText="bothSides"/>
            <wp:docPr id="1" name="Obraz 1" descr="Znalezione obrazy dla zapytania az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azb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0AF">
        <w:rPr>
          <w:sz w:val="42"/>
          <w:szCs w:val="42"/>
        </w:rPr>
        <w:t xml:space="preserve">Zgodnie z Uchwałą Nr X/105/2019 Rady Gminy Grudziądz z dnia </w:t>
      </w:r>
      <w:r w:rsidR="0035241A">
        <w:rPr>
          <w:sz w:val="42"/>
          <w:szCs w:val="42"/>
        </w:rPr>
        <w:br/>
      </w:r>
      <w:r w:rsidR="002D30AF">
        <w:rPr>
          <w:sz w:val="42"/>
          <w:szCs w:val="42"/>
        </w:rPr>
        <w:t xml:space="preserve">29 maja 2019 r. w sprawie zasad udzielania dotacji celowej na dofinansowanie inwestycji z zakresu ochrony środowiska związanych z usuwaniem wyrobów zawierających azbest, Wójt Gminy Grudziądz ogłasza </w:t>
      </w:r>
    </w:p>
    <w:p w:rsidR="002D30AF" w:rsidRPr="000D293E" w:rsidRDefault="002D30AF" w:rsidP="002D30AF">
      <w:pPr>
        <w:spacing w:after="0"/>
        <w:jc w:val="center"/>
        <w:rPr>
          <w:b/>
          <w:szCs w:val="24"/>
        </w:rPr>
      </w:pPr>
    </w:p>
    <w:p w:rsidR="002D30AF" w:rsidRPr="002D30AF" w:rsidRDefault="00CD6178" w:rsidP="002D30AF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od 1 marca 2023 r. do 28 kwietnia 2023</w:t>
      </w:r>
      <w:r w:rsidR="002D30AF" w:rsidRPr="002D30AF">
        <w:rPr>
          <w:b/>
          <w:sz w:val="52"/>
          <w:szCs w:val="52"/>
        </w:rPr>
        <w:t xml:space="preserve"> r.</w:t>
      </w:r>
    </w:p>
    <w:p w:rsidR="002D30AF" w:rsidRPr="000D293E" w:rsidRDefault="002D30AF" w:rsidP="0076524C">
      <w:pPr>
        <w:spacing w:after="0"/>
        <w:jc w:val="both"/>
        <w:rPr>
          <w:szCs w:val="24"/>
        </w:rPr>
      </w:pPr>
    </w:p>
    <w:p w:rsidR="002D30AF" w:rsidRDefault="002D30AF" w:rsidP="0076524C">
      <w:pPr>
        <w:spacing w:after="0"/>
        <w:jc w:val="both"/>
        <w:rPr>
          <w:sz w:val="42"/>
          <w:szCs w:val="42"/>
        </w:rPr>
      </w:pPr>
      <w:r>
        <w:rPr>
          <w:sz w:val="42"/>
          <w:szCs w:val="42"/>
        </w:rPr>
        <w:t xml:space="preserve">nabór wniosków o udzielenie dotacji celowej na </w:t>
      </w:r>
      <w:r w:rsidRPr="0076524C">
        <w:rPr>
          <w:color w:val="000000"/>
          <w:sz w:val="42"/>
          <w:szCs w:val="42"/>
        </w:rPr>
        <w:t>demontaż, transport i utylizację wyrobów zawierających azbest</w:t>
      </w:r>
      <w:r>
        <w:rPr>
          <w:sz w:val="42"/>
          <w:szCs w:val="42"/>
        </w:rPr>
        <w:t xml:space="preserve"> na terenie Gminy Grudziądz.</w:t>
      </w:r>
    </w:p>
    <w:p w:rsidR="00577ED0" w:rsidRPr="00563CC2" w:rsidRDefault="00577ED0" w:rsidP="0076524C">
      <w:pPr>
        <w:spacing w:after="0"/>
        <w:jc w:val="both"/>
        <w:rPr>
          <w:b/>
          <w:strike/>
          <w:color w:val="000000"/>
          <w:sz w:val="42"/>
          <w:szCs w:val="42"/>
          <w:u w:val="single"/>
        </w:rPr>
      </w:pPr>
      <w:r w:rsidRPr="0076524C">
        <w:rPr>
          <w:color w:val="000000"/>
          <w:sz w:val="42"/>
          <w:szCs w:val="42"/>
        </w:rPr>
        <w:t>Formularze wniosków dostępne są na stronie internetowej Gminy oraz w sie</w:t>
      </w:r>
      <w:r w:rsidR="00563CC2">
        <w:rPr>
          <w:color w:val="000000"/>
          <w:sz w:val="42"/>
          <w:szCs w:val="42"/>
        </w:rPr>
        <w:t>dzibie Urzędu Gminy</w:t>
      </w:r>
      <w:r w:rsidR="00DD6B4C">
        <w:rPr>
          <w:color w:val="000000"/>
          <w:sz w:val="42"/>
          <w:szCs w:val="42"/>
        </w:rPr>
        <w:t xml:space="preserve"> Grudziądz</w:t>
      </w:r>
      <w:r w:rsidR="00563CC2">
        <w:rPr>
          <w:color w:val="000000"/>
          <w:sz w:val="42"/>
          <w:szCs w:val="42"/>
        </w:rPr>
        <w:t>.</w:t>
      </w:r>
    </w:p>
    <w:p w:rsidR="00BB25EC" w:rsidRPr="00BB25EC" w:rsidRDefault="00577ED0" w:rsidP="00DD6B4C">
      <w:pPr>
        <w:spacing w:after="0"/>
        <w:ind w:right="-285"/>
        <w:jc w:val="both"/>
        <w:rPr>
          <w:b/>
          <w:szCs w:val="24"/>
          <w:u w:val="single"/>
        </w:rPr>
      </w:pPr>
      <w:r w:rsidRPr="0076524C">
        <w:rPr>
          <w:sz w:val="42"/>
          <w:szCs w:val="42"/>
        </w:rPr>
        <w:t xml:space="preserve">Więcej informacji można uzyskać w siedzibie Urzędu Gminy w Grudziądzu przy ul. Wybickiego 38 w Grudziądzu </w:t>
      </w:r>
      <w:r w:rsidR="00E95D0D">
        <w:rPr>
          <w:sz w:val="42"/>
          <w:szCs w:val="42"/>
        </w:rPr>
        <w:br/>
      </w:r>
      <w:r w:rsidRPr="0076524C">
        <w:rPr>
          <w:sz w:val="42"/>
          <w:szCs w:val="42"/>
        </w:rPr>
        <w:t>oraz pod numerem telefonu (56)</w:t>
      </w:r>
      <w:r w:rsidR="007C24FB">
        <w:rPr>
          <w:sz w:val="42"/>
          <w:szCs w:val="42"/>
        </w:rPr>
        <w:t xml:space="preserve"> 45</w:t>
      </w:r>
      <w:r w:rsidR="00563CC2">
        <w:rPr>
          <w:sz w:val="42"/>
          <w:szCs w:val="42"/>
        </w:rPr>
        <w:t>-11-</w:t>
      </w:r>
      <w:r w:rsidR="00DD6B4C">
        <w:rPr>
          <w:sz w:val="42"/>
          <w:szCs w:val="42"/>
        </w:rPr>
        <w:t>146.</w:t>
      </w:r>
      <w:bookmarkStart w:id="0" w:name="_GoBack"/>
      <w:bookmarkEnd w:id="0"/>
    </w:p>
    <w:p w:rsidR="00786C58" w:rsidRPr="00BB25EC" w:rsidRDefault="00786C58" w:rsidP="000D293E">
      <w:pPr>
        <w:spacing w:after="0"/>
        <w:jc w:val="both"/>
        <w:rPr>
          <w:szCs w:val="24"/>
        </w:rPr>
      </w:pPr>
    </w:p>
    <w:p w:rsidR="002D30AF" w:rsidRPr="00BB25EC" w:rsidRDefault="002D30AF" w:rsidP="0076524C">
      <w:pPr>
        <w:spacing w:after="0"/>
        <w:ind w:right="-285"/>
        <w:jc w:val="both"/>
        <w:rPr>
          <w:sz w:val="20"/>
          <w:szCs w:val="20"/>
        </w:rPr>
      </w:pPr>
    </w:p>
    <w:p w:rsidR="0076524C" w:rsidRPr="00A7472A" w:rsidRDefault="00563CC2" w:rsidP="0076524C">
      <w:pPr>
        <w:spacing w:after="0" w:line="240" w:lineRule="auto"/>
        <w:ind w:left="5664" w:firstLine="708"/>
        <w:rPr>
          <w:b/>
          <w:sz w:val="42"/>
          <w:szCs w:val="42"/>
        </w:rPr>
      </w:pPr>
      <w:r w:rsidRPr="00A7472A">
        <w:rPr>
          <w:b/>
          <w:sz w:val="42"/>
          <w:szCs w:val="42"/>
        </w:rPr>
        <w:t>WÓJT</w:t>
      </w:r>
    </w:p>
    <w:p w:rsidR="00563CC2" w:rsidRPr="00A7472A" w:rsidRDefault="00A7472A" w:rsidP="00A7472A">
      <w:pPr>
        <w:spacing w:after="0" w:line="240" w:lineRule="auto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                                               </w:t>
      </w:r>
      <w:r w:rsidR="00563CC2" w:rsidRPr="00A7472A">
        <w:rPr>
          <w:b/>
          <w:sz w:val="42"/>
          <w:szCs w:val="42"/>
        </w:rPr>
        <w:t>/-/ Andrzej Rodziewicz</w:t>
      </w:r>
    </w:p>
    <w:sectPr w:rsidR="00563CC2" w:rsidRPr="00A7472A" w:rsidSect="006432AE">
      <w:pgSz w:w="11906" w:h="16838"/>
      <w:pgMar w:top="1135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05"/>
    <w:rsid w:val="000D293E"/>
    <w:rsid w:val="001268B5"/>
    <w:rsid w:val="001A5A0C"/>
    <w:rsid w:val="00244205"/>
    <w:rsid w:val="00290AC9"/>
    <w:rsid w:val="002D30AF"/>
    <w:rsid w:val="0035241A"/>
    <w:rsid w:val="00485EBD"/>
    <w:rsid w:val="00563CC2"/>
    <w:rsid w:val="00577ED0"/>
    <w:rsid w:val="006432AE"/>
    <w:rsid w:val="006B45DE"/>
    <w:rsid w:val="0076524C"/>
    <w:rsid w:val="00786C58"/>
    <w:rsid w:val="007C24FB"/>
    <w:rsid w:val="0088225A"/>
    <w:rsid w:val="00920C54"/>
    <w:rsid w:val="00A7472A"/>
    <w:rsid w:val="00B016B7"/>
    <w:rsid w:val="00B861AD"/>
    <w:rsid w:val="00BB25EC"/>
    <w:rsid w:val="00C23537"/>
    <w:rsid w:val="00CD6178"/>
    <w:rsid w:val="00D762D7"/>
    <w:rsid w:val="00D950C3"/>
    <w:rsid w:val="00DD6B4C"/>
    <w:rsid w:val="00E95D0D"/>
    <w:rsid w:val="00F5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2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2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A3D9-0555-4365-BDF2-480EF2D5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Monika Zasadowska</cp:lastModifiedBy>
  <cp:revision>3</cp:revision>
  <cp:lastPrinted>2023-02-27T07:34:00Z</cp:lastPrinted>
  <dcterms:created xsi:type="dcterms:W3CDTF">2023-02-23T06:11:00Z</dcterms:created>
  <dcterms:modified xsi:type="dcterms:W3CDTF">2023-02-27T10:47:00Z</dcterms:modified>
</cp:coreProperties>
</file>