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9BD9" w14:textId="468A5B62" w:rsidR="004F2520" w:rsidRDefault="00585C69"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Grudziądz, dnia …………………………………</w:t>
      </w:r>
    </w:p>
    <w:p w14:paraId="118F97C9" w14:textId="6523A26C" w:rsidR="00585C69" w:rsidRDefault="00585C69">
      <w:r>
        <w:t>…………………………………………………………..</w:t>
      </w:r>
    </w:p>
    <w:p w14:paraId="231AFD00" w14:textId="453510F4" w:rsidR="00585C69" w:rsidRDefault="00585C69">
      <w:r>
        <w:t>Imię i nazwisko wnioskodawcy/</w:t>
      </w:r>
    </w:p>
    <w:p w14:paraId="1FD83397" w14:textId="42EA03F4" w:rsidR="00585C69" w:rsidRDefault="00585C69">
      <w:r>
        <w:t>………………………………………………………….</w:t>
      </w:r>
    </w:p>
    <w:p w14:paraId="1FA4A412" w14:textId="0A36F7FF" w:rsidR="00585C69" w:rsidRDefault="00585C69"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Pr="00A23521">
        <w:rPr>
          <w:b/>
          <w:bCs/>
        </w:rPr>
        <w:t>Wójt Gminy Grudziądz</w:t>
      </w:r>
    </w:p>
    <w:p w14:paraId="738ADEC5" w14:textId="1B4E3235" w:rsidR="00585C69" w:rsidRDefault="00585C69">
      <w:r>
        <w:t>Adres miejsca zamieszkania/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3521">
        <w:rPr>
          <w:b/>
          <w:bCs/>
        </w:rPr>
        <w:t>ul. Wybickiego 38</w:t>
      </w:r>
    </w:p>
    <w:p w14:paraId="15136333" w14:textId="23D1621D" w:rsidR="00585C69" w:rsidRDefault="00585C69">
      <w:r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00A23521">
        <w:rPr>
          <w:b/>
          <w:bCs/>
        </w:rPr>
        <w:t>86-300 Grudziądz</w:t>
      </w:r>
    </w:p>
    <w:p w14:paraId="3C2C178E" w14:textId="32ADAA0F" w:rsidR="00585C69" w:rsidRDefault="00585C69">
      <w:r>
        <w:t>Nr telefonu</w:t>
      </w:r>
    </w:p>
    <w:p w14:paraId="4B61CBC7" w14:textId="4DB17A13" w:rsidR="00585C69" w:rsidRDefault="00585C69">
      <w:r>
        <w:tab/>
      </w:r>
      <w:r>
        <w:tab/>
      </w:r>
    </w:p>
    <w:p w14:paraId="2CA50DBC" w14:textId="13176588" w:rsidR="00585C69" w:rsidRPr="00585C69" w:rsidRDefault="00585C69">
      <w:pPr>
        <w:rPr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 w:rsidRPr="00585C69">
        <w:rPr>
          <w:b/>
          <w:bCs/>
          <w:sz w:val="24"/>
          <w:szCs w:val="24"/>
          <w:u w:val="single"/>
        </w:rPr>
        <w:t>WNIOSEK O PODZIAŁ NIERUCHOMOŚCI</w:t>
      </w:r>
    </w:p>
    <w:p w14:paraId="039EC822" w14:textId="7D707CE4" w:rsidR="00585C69" w:rsidRDefault="00585C69">
      <w:pPr>
        <w:rPr>
          <w:b/>
          <w:bCs/>
          <w:u w:val="single"/>
        </w:rPr>
      </w:pPr>
    </w:p>
    <w:p w14:paraId="5F742E0A" w14:textId="2E3193F5" w:rsidR="00585C69" w:rsidRDefault="00585C69" w:rsidP="00585C69">
      <w:pPr>
        <w:spacing w:line="360" w:lineRule="auto"/>
        <w:jc w:val="both"/>
        <w:rPr>
          <w:sz w:val="24"/>
          <w:szCs w:val="24"/>
        </w:rPr>
      </w:pPr>
      <w:r w:rsidRPr="00585C6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585C69">
        <w:rPr>
          <w:sz w:val="24"/>
          <w:szCs w:val="24"/>
        </w:rPr>
        <w:t>Zwracam się prośbą o dokonanie podziału nieruchomości oznaczonej geodezyjnym nr ……………………, położonej w obrębie ……………………………………, dla której jest urządzona księga wieczysta nr ………………………</w:t>
      </w:r>
      <w:r>
        <w:rPr>
          <w:sz w:val="24"/>
          <w:szCs w:val="24"/>
        </w:rPr>
        <w:t>….</w:t>
      </w:r>
      <w:r w:rsidRPr="00585C69">
        <w:rPr>
          <w:sz w:val="24"/>
          <w:szCs w:val="24"/>
        </w:rPr>
        <w:t>…………………….</w:t>
      </w:r>
      <w:r>
        <w:rPr>
          <w:sz w:val="24"/>
          <w:szCs w:val="24"/>
        </w:rPr>
        <w:t>.</w:t>
      </w:r>
    </w:p>
    <w:p w14:paraId="10B7AC21" w14:textId="77777777" w:rsidR="00E71860" w:rsidRDefault="00E71860" w:rsidP="00585C69">
      <w:pPr>
        <w:spacing w:line="360" w:lineRule="auto"/>
        <w:jc w:val="both"/>
        <w:rPr>
          <w:sz w:val="24"/>
          <w:szCs w:val="24"/>
        </w:rPr>
      </w:pPr>
    </w:p>
    <w:p w14:paraId="3B86CC71" w14:textId="41445DD6" w:rsidR="00585C69" w:rsidRDefault="00585C69" w:rsidP="00585C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Podstawa prawna do podziału</w:t>
      </w:r>
      <w:r w:rsidR="00250A04">
        <w:rPr>
          <w:sz w:val="24"/>
          <w:szCs w:val="24"/>
        </w:rPr>
        <w:t xml:space="preserve"> (proszę o wskazanie podstawy prawnej z ustawy o gospodarce nieruchomościami) ……………………………………………</w:t>
      </w:r>
      <w:r w:rsidR="00E71860">
        <w:rPr>
          <w:sz w:val="24"/>
          <w:szCs w:val="24"/>
        </w:rPr>
        <w:t>……………………………….</w:t>
      </w:r>
      <w:r w:rsidR="00250A04">
        <w:rPr>
          <w:sz w:val="24"/>
          <w:szCs w:val="24"/>
        </w:rPr>
        <w:t>…………………………………..</w:t>
      </w:r>
    </w:p>
    <w:p w14:paraId="05B72EFF" w14:textId="35812CDE" w:rsidR="00250A04" w:rsidRDefault="00250A04" w:rsidP="00585C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Celem podziału</w:t>
      </w:r>
      <w:r w:rsidR="00F33D27">
        <w:rPr>
          <w:sz w:val="24"/>
          <w:szCs w:val="24"/>
        </w:rPr>
        <w:t xml:space="preserve"> </w:t>
      </w:r>
      <w:r>
        <w:rPr>
          <w:sz w:val="24"/>
          <w:szCs w:val="24"/>
        </w:rPr>
        <w:t>w/w nieruchomości jest: ……………………………………………………………………                     i następuje w oparciu o ……………………………………………………………………………………………………………</w:t>
      </w:r>
    </w:p>
    <w:p w14:paraId="3F883F54" w14:textId="57300C65" w:rsidR="00CA75FE" w:rsidRDefault="00CA75FE" w:rsidP="00CA75F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A75FE">
        <w:rPr>
          <w:rFonts w:eastAsia="Times New Roman" w:cstheme="minorHAnsi"/>
          <w:sz w:val="24"/>
          <w:szCs w:val="24"/>
          <w:lang w:eastAsia="pl-PL"/>
        </w:rPr>
        <w:t>Dostęp do drogi publicznej nowo wydzielanym działkom gruntu zapewniony</w:t>
      </w:r>
      <w:r w:rsidR="002C01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A75FE">
        <w:rPr>
          <w:rFonts w:eastAsia="Times New Roman" w:cstheme="minorHAnsi"/>
          <w:sz w:val="24"/>
          <w:szCs w:val="24"/>
          <w:lang w:eastAsia="pl-PL"/>
        </w:rPr>
        <w:t>będzie</w:t>
      </w:r>
      <w:r w:rsidR="002C0117">
        <w:rPr>
          <w:rFonts w:eastAsia="Times New Roman" w:cstheme="minorHAnsi"/>
          <w:sz w:val="24"/>
          <w:szCs w:val="24"/>
          <w:lang w:eastAsia="pl-PL"/>
        </w:rPr>
        <w:t xml:space="preserve"> …………….</w:t>
      </w:r>
    </w:p>
    <w:p w14:paraId="695852AF" w14:textId="5542266C" w:rsidR="002C0117" w:rsidRPr="00CA75FE" w:rsidRDefault="002C0117" w:rsidP="00CA75F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58F163A3" w14:textId="77777777" w:rsidR="00CA75FE" w:rsidRDefault="00CA75FE" w:rsidP="00585C69">
      <w:pPr>
        <w:spacing w:line="360" w:lineRule="auto"/>
        <w:jc w:val="both"/>
        <w:rPr>
          <w:sz w:val="24"/>
          <w:szCs w:val="24"/>
        </w:rPr>
      </w:pPr>
    </w:p>
    <w:p w14:paraId="24E3D48D" w14:textId="76754F57" w:rsidR="00250A04" w:rsidRPr="00DA40CB" w:rsidRDefault="00250A04" w:rsidP="00DF511E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DA40CB">
        <w:rPr>
          <w:b/>
          <w:bCs/>
          <w:sz w:val="24"/>
          <w:szCs w:val="24"/>
          <w:u w:val="single"/>
        </w:rPr>
        <w:t>Załączniki:</w:t>
      </w:r>
    </w:p>
    <w:p w14:paraId="0042D040" w14:textId="06A9C6EB" w:rsidR="00250A04" w:rsidRPr="00250A04" w:rsidRDefault="00250A04" w:rsidP="00DF511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0A04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DF511E" w:rsidRPr="00DF511E">
        <w:rPr>
          <w:rFonts w:eastAsia="Times New Roman" w:cstheme="minorHAnsi"/>
          <w:sz w:val="24"/>
          <w:szCs w:val="24"/>
          <w:lang w:eastAsia="pl-PL"/>
        </w:rPr>
        <w:t xml:space="preserve">dokumenty </w:t>
      </w:r>
      <w:r w:rsidRPr="00250A04">
        <w:rPr>
          <w:rFonts w:eastAsia="Times New Roman" w:cstheme="minorHAnsi"/>
          <w:sz w:val="24"/>
          <w:szCs w:val="24"/>
          <w:lang w:eastAsia="pl-PL"/>
        </w:rPr>
        <w:t xml:space="preserve">stwierdzające tytuł prawny do nieruchomości w szczególności oświadczenie, </w:t>
      </w:r>
      <w:r w:rsidR="00FD11A4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250A04">
        <w:rPr>
          <w:rFonts w:eastAsia="Times New Roman" w:cstheme="minorHAnsi"/>
          <w:sz w:val="24"/>
          <w:szCs w:val="24"/>
          <w:lang w:eastAsia="pl-PL"/>
        </w:rPr>
        <w:t>o którym mowa w art. 116 ust. 2 pkt 4;</w:t>
      </w:r>
    </w:p>
    <w:p w14:paraId="7873EC8D" w14:textId="45E9C421" w:rsidR="00250A04" w:rsidRPr="00250A04" w:rsidRDefault="00250A04" w:rsidP="00DF511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0A04">
        <w:rPr>
          <w:rFonts w:eastAsia="Times New Roman" w:cstheme="minorHAnsi"/>
          <w:sz w:val="24"/>
          <w:szCs w:val="24"/>
          <w:lang w:eastAsia="pl-PL"/>
        </w:rPr>
        <w:t>2) wypis z katastru nieruchomości i kopię mapy katastralnej obejmującej nieruchomość podlegającą podziałowi;</w:t>
      </w:r>
    </w:p>
    <w:p w14:paraId="443929E1" w14:textId="471BE646" w:rsidR="00250A04" w:rsidRPr="00250A04" w:rsidRDefault="00250A04" w:rsidP="00DF511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0A04">
        <w:rPr>
          <w:rFonts w:eastAsia="Times New Roman" w:cstheme="minorHAnsi"/>
          <w:sz w:val="24"/>
          <w:szCs w:val="24"/>
          <w:lang w:eastAsia="pl-PL"/>
        </w:rPr>
        <w:t>3) decyzję o warunkach zabudowy i zagospodarowania terenu, w przypadku, o którym mowa w art. 94 ust. 1 pkt 2;</w:t>
      </w:r>
    </w:p>
    <w:p w14:paraId="3E91CAC2" w14:textId="34160D2A" w:rsidR="00250A04" w:rsidRPr="00250A04" w:rsidRDefault="00250A04" w:rsidP="00DF511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0A04">
        <w:rPr>
          <w:rFonts w:eastAsia="Times New Roman" w:cstheme="minorHAnsi"/>
          <w:sz w:val="24"/>
          <w:szCs w:val="24"/>
          <w:lang w:eastAsia="pl-PL"/>
        </w:rPr>
        <w:lastRenderedPageBreak/>
        <w:t>3a) pozwolenie, o którym mowa w art. 96 ust. 1a, w przypadku nieruchomości wpisanej do rejestru zabytków;</w:t>
      </w:r>
    </w:p>
    <w:p w14:paraId="2B42E79B" w14:textId="4D03E2AB" w:rsidR="00250A04" w:rsidRPr="00250A04" w:rsidRDefault="00250A04" w:rsidP="00DF511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0A04">
        <w:rPr>
          <w:rFonts w:eastAsia="Times New Roman" w:cstheme="minorHAnsi"/>
          <w:sz w:val="24"/>
          <w:szCs w:val="24"/>
          <w:lang w:eastAsia="pl-PL"/>
        </w:rPr>
        <w:t>4) wstępny projekt podziału, z wyjątkiem podziałów, o których mowa w art. 95;</w:t>
      </w:r>
    </w:p>
    <w:p w14:paraId="07BC6088" w14:textId="291B8EDE" w:rsidR="00250A04" w:rsidRPr="00250A04" w:rsidRDefault="00250A04" w:rsidP="00DF511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0A04">
        <w:rPr>
          <w:rFonts w:eastAsia="Times New Roman" w:cstheme="minorHAnsi"/>
          <w:sz w:val="24"/>
          <w:szCs w:val="24"/>
          <w:lang w:eastAsia="pl-PL"/>
        </w:rPr>
        <w:t>5) protokół z przyjęcia granic nieruchomości;</w:t>
      </w:r>
    </w:p>
    <w:p w14:paraId="253750AC" w14:textId="21449ED6" w:rsidR="00250A04" w:rsidRPr="00250A04" w:rsidRDefault="00250A04" w:rsidP="00DF511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0A04">
        <w:rPr>
          <w:rFonts w:eastAsia="Times New Roman" w:cstheme="minorHAnsi"/>
          <w:sz w:val="24"/>
          <w:szCs w:val="24"/>
          <w:lang w:eastAsia="pl-PL"/>
        </w:rPr>
        <w:t>6) wykaz zmian gruntowych;</w:t>
      </w:r>
    </w:p>
    <w:p w14:paraId="7896D21B" w14:textId="77777777" w:rsidR="00DF511E" w:rsidRPr="00DF511E" w:rsidRDefault="00250A04" w:rsidP="00DF511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0A04">
        <w:rPr>
          <w:rFonts w:eastAsia="Times New Roman" w:cstheme="minorHAnsi"/>
          <w:sz w:val="24"/>
          <w:szCs w:val="24"/>
          <w:lang w:eastAsia="pl-PL"/>
        </w:rPr>
        <w:t>7) wykaz synchronizacyjny, jeżeli oznaczenie działek gruntu w katastrze nieruchomości jest inne niż w księdze wieczystej;</w:t>
      </w:r>
    </w:p>
    <w:p w14:paraId="52E9E80F" w14:textId="4D0750C4" w:rsidR="00250A04" w:rsidRPr="00250A04" w:rsidRDefault="00250A04" w:rsidP="00DF511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0A04">
        <w:rPr>
          <w:rFonts w:eastAsia="Times New Roman" w:cstheme="minorHAnsi"/>
          <w:sz w:val="24"/>
          <w:szCs w:val="24"/>
          <w:lang w:eastAsia="pl-PL"/>
        </w:rPr>
        <w:t>8) mapę z projektem podziału.</w:t>
      </w:r>
    </w:p>
    <w:p w14:paraId="78806260" w14:textId="77777777" w:rsidR="001C1FA3" w:rsidRDefault="001C1FA3" w:rsidP="00DF511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A247131" w14:textId="73F426C6" w:rsidR="00585C69" w:rsidRDefault="00DF511E" w:rsidP="00DF511E">
      <w:pPr>
        <w:spacing w:line="360" w:lineRule="auto"/>
        <w:jc w:val="both"/>
        <w:rPr>
          <w:sz w:val="24"/>
          <w:szCs w:val="24"/>
        </w:rPr>
      </w:pPr>
      <w:r w:rsidRPr="00DF511E">
        <w:rPr>
          <w:sz w:val="24"/>
          <w:szCs w:val="24"/>
        </w:rPr>
        <w:t>Dokumenty wymienione w pkt 5-8 dołącza się do wniosku o podział nieruchomości po uzyskaniu pozytywnej opinii.</w:t>
      </w:r>
    </w:p>
    <w:p w14:paraId="2AC5D69C" w14:textId="77777777" w:rsidR="001226A8" w:rsidRPr="00D63DEF" w:rsidRDefault="001226A8" w:rsidP="001226A8">
      <w:pPr>
        <w:jc w:val="center"/>
        <w:rPr>
          <w:b/>
          <w:sz w:val="20"/>
          <w:szCs w:val="20"/>
        </w:rPr>
      </w:pPr>
      <w:bookmarkStart w:id="0" w:name="_Hlk62802489"/>
      <w:r w:rsidRPr="00D63DEF">
        <w:rPr>
          <w:b/>
          <w:sz w:val="20"/>
          <w:szCs w:val="20"/>
        </w:rPr>
        <w:t>Klauzula informacyjna</w:t>
      </w:r>
    </w:p>
    <w:p w14:paraId="02C6FAC3" w14:textId="77777777" w:rsidR="001226A8" w:rsidRPr="00D63DEF" w:rsidRDefault="001226A8" w:rsidP="001226A8">
      <w:pPr>
        <w:jc w:val="center"/>
        <w:rPr>
          <w:b/>
          <w:sz w:val="20"/>
          <w:szCs w:val="20"/>
        </w:rPr>
      </w:pPr>
    </w:p>
    <w:p w14:paraId="268EC762" w14:textId="77777777" w:rsidR="001226A8" w:rsidRPr="00D63DEF" w:rsidRDefault="001226A8" w:rsidP="001226A8">
      <w:pPr>
        <w:jc w:val="both"/>
        <w:rPr>
          <w:sz w:val="20"/>
          <w:szCs w:val="20"/>
        </w:rPr>
      </w:pPr>
      <w:r w:rsidRPr="00D63DEF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63DEF">
        <w:rPr>
          <w:sz w:val="20"/>
          <w:szCs w:val="20"/>
        </w:rPr>
        <w:t>Dz.U.UE.L</w:t>
      </w:r>
      <w:proofErr w:type="spellEnd"/>
      <w:r w:rsidRPr="00D63DEF">
        <w:rPr>
          <w:sz w:val="20"/>
          <w:szCs w:val="20"/>
        </w:rPr>
        <w:t>. z 2016r. Nr 119, s.1 ze zm.) - dalej: „RODO” informuję, że:</w:t>
      </w:r>
    </w:p>
    <w:p w14:paraId="4E83CB73" w14:textId="77777777" w:rsidR="001226A8" w:rsidRPr="00D63DEF" w:rsidRDefault="001226A8" w:rsidP="001226A8">
      <w:pPr>
        <w:jc w:val="both"/>
        <w:rPr>
          <w:sz w:val="20"/>
          <w:szCs w:val="20"/>
        </w:rPr>
      </w:pPr>
    </w:p>
    <w:p w14:paraId="3120EB3F" w14:textId="77777777" w:rsidR="001226A8" w:rsidRPr="00D63DEF" w:rsidRDefault="001226A8" w:rsidP="001226A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b/>
          <w:bCs/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Administratorem Państwa danych jest </w:t>
      </w:r>
      <w:r w:rsidRPr="00D63DEF">
        <w:rPr>
          <w:b/>
          <w:bCs/>
          <w:color w:val="000000"/>
          <w:sz w:val="20"/>
          <w:szCs w:val="20"/>
        </w:rPr>
        <w:t>Gmina Grudziądz reprezentowana przez Wójta z siedzibą, ul. Wybickiego 38, 86-300 Grudziądz, tel.: (+48) 56 451 11 11, adres</w:t>
      </w:r>
      <w:r w:rsidRPr="00D63DEF">
        <w:rPr>
          <w:b/>
          <w:bCs/>
          <w:color w:val="000000"/>
          <w:sz w:val="20"/>
          <w:szCs w:val="20"/>
        </w:rPr>
        <w:br/>
        <w:t xml:space="preserve">e-mail: </w:t>
      </w:r>
      <w:hyperlink r:id="rId5" w:history="1">
        <w:r w:rsidRPr="00D63DEF">
          <w:rPr>
            <w:b/>
            <w:bCs/>
            <w:color w:val="0563C1" w:themeColor="hyperlink"/>
            <w:sz w:val="20"/>
            <w:szCs w:val="20"/>
            <w:u w:val="single"/>
          </w:rPr>
          <w:t>ug@grudziadz.ug.gov.pl</w:t>
        </w:r>
      </w:hyperlink>
    </w:p>
    <w:p w14:paraId="56ED9C03" w14:textId="77777777" w:rsidR="001226A8" w:rsidRPr="00D63DEF" w:rsidRDefault="001226A8" w:rsidP="001226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D63DEF">
          <w:rPr>
            <w:rStyle w:val="Hipercze"/>
          </w:rPr>
          <w:t>inspektor@cbi24.pl</w:t>
        </w:r>
      </w:hyperlink>
      <w:r w:rsidRPr="00D63DEF">
        <w:rPr>
          <w:color w:val="000000"/>
          <w:sz w:val="20"/>
          <w:szCs w:val="20"/>
        </w:rPr>
        <w:t xml:space="preserve"> lub pisemnie pod adres Administratora.</w:t>
      </w:r>
    </w:p>
    <w:p w14:paraId="74870DE8" w14:textId="10458B54" w:rsidR="001226A8" w:rsidRPr="00D63DEF" w:rsidRDefault="001226A8" w:rsidP="001226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osobowe będą przetwarzane w celu</w:t>
      </w:r>
      <w:r w:rsidRPr="00D63DEF">
        <w:rPr>
          <w:sz w:val="20"/>
          <w:szCs w:val="20"/>
        </w:rPr>
        <w:t xml:space="preserve"> prowadzenia postępowania administracyjnego dot. podziału nieruchomości</w:t>
      </w:r>
      <w:r w:rsidRPr="00D63DEF">
        <w:rPr>
          <w:color w:val="000000"/>
          <w:sz w:val="20"/>
          <w:szCs w:val="20"/>
        </w:rPr>
        <w:t xml:space="preserve">, tj. gdyż jest to niezbędne do wypełnienia obowiązku prawnego ciążącego na Administratorze (art. 6 ust. 1 lit. c RODO) w zw. z Ustawą z dnia </w:t>
      </w:r>
      <w:r w:rsidRPr="00D63DEF">
        <w:rPr>
          <w:sz w:val="20"/>
          <w:szCs w:val="20"/>
        </w:rPr>
        <w:t>21 sierpnia 1997r. o gospodarce nieruchomościami (Dz.U. z 202</w:t>
      </w:r>
      <w:r w:rsidR="00D47D08">
        <w:rPr>
          <w:sz w:val="20"/>
          <w:szCs w:val="20"/>
        </w:rPr>
        <w:t>3</w:t>
      </w:r>
      <w:r w:rsidR="00F44E00">
        <w:rPr>
          <w:sz w:val="20"/>
          <w:szCs w:val="20"/>
        </w:rPr>
        <w:t xml:space="preserve"> </w:t>
      </w:r>
      <w:r w:rsidRPr="00D63DEF">
        <w:rPr>
          <w:sz w:val="20"/>
          <w:szCs w:val="20"/>
        </w:rPr>
        <w:t xml:space="preserve">r., poz. </w:t>
      </w:r>
      <w:r w:rsidR="00D47D08">
        <w:rPr>
          <w:sz w:val="20"/>
          <w:szCs w:val="20"/>
        </w:rPr>
        <w:t>344</w:t>
      </w:r>
      <w:r w:rsidRPr="00D63DEF">
        <w:rPr>
          <w:sz w:val="20"/>
          <w:szCs w:val="20"/>
        </w:rPr>
        <w:t xml:space="preserve"> z późn.zm.).</w:t>
      </w:r>
      <w:r w:rsidRPr="00D63DEF">
        <w:rPr>
          <w:color w:val="000000"/>
          <w:sz w:val="20"/>
          <w:szCs w:val="20"/>
        </w:rPr>
        <w:t xml:space="preserve"> </w:t>
      </w:r>
      <w:r w:rsidRPr="00D63DEF">
        <w:rPr>
          <w:color w:val="000000"/>
          <w:sz w:val="20"/>
          <w:szCs w:val="20"/>
        </w:rPr>
        <w:br/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Pr="00D63DEF">
        <w:rPr>
          <w:sz w:val="20"/>
          <w:szCs w:val="20"/>
        </w:rPr>
        <w:t>prowadzenia postępowania administracyjnego dot. podziału nieruchomości.</w:t>
      </w:r>
    </w:p>
    <w:p w14:paraId="7C2D6FEB" w14:textId="77777777" w:rsidR="001226A8" w:rsidRPr="00D63DEF" w:rsidRDefault="001226A8" w:rsidP="001226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D63DEF">
        <w:rPr>
          <w:color w:val="000000"/>
          <w:sz w:val="20"/>
          <w:szCs w:val="20"/>
        </w:rPr>
        <w:br/>
        <w:t>w tym przepisów archiwalnych tj. wieczyście. Natomiast z przypadku danych podanych dobrowolnie – co do zasady do czasu wycofania przez Państwa zgody na ich przetwarzanie.</w:t>
      </w:r>
    </w:p>
    <w:p w14:paraId="762B8746" w14:textId="77777777" w:rsidR="001226A8" w:rsidRPr="00D63DEF" w:rsidRDefault="001226A8" w:rsidP="001226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7EF180D6" w14:textId="77777777" w:rsidR="001226A8" w:rsidRPr="00D63DEF" w:rsidRDefault="001226A8" w:rsidP="001226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1E88E0D" w14:textId="77777777" w:rsidR="001226A8" w:rsidRPr="00D63DEF" w:rsidRDefault="001226A8" w:rsidP="001226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lastRenderedPageBreak/>
        <w:t>W związku z przetwarzaniem Państwa danych osobowych, przysługują Państwu następujące prawa:</w:t>
      </w:r>
    </w:p>
    <w:p w14:paraId="219E4963" w14:textId="77777777" w:rsidR="001226A8" w:rsidRPr="00D63DEF" w:rsidRDefault="001226A8" w:rsidP="001226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prawo dostępu do swoich danych oraz otrzymania ich kopii;</w:t>
      </w:r>
    </w:p>
    <w:p w14:paraId="50722B70" w14:textId="77777777" w:rsidR="001226A8" w:rsidRPr="00D63DEF" w:rsidRDefault="001226A8" w:rsidP="001226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prawo do sprostowania (poprawiania) swoich danych osobowych;</w:t>
      </w:r>
    </w:p>
    <w:p w14:paraId="46F944AC" w14:textId="77777777" w:rsidR="001226A8" w:rsidRPr="00D63DEF" w:rsidRDefault="001226A8" w:rsidP="001226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>prawo do ograniczenia przetwarzania danych osobowych;</w:t>
      </w:r>
    </w:p>
    <w:p w14:paraId="63CC6448" w14:textId="77777777" w:rsidR="001226A8" w:rsidRPr="00D63DEF" w:rsidRDefault="001226A8" w:rsidP="001226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w przypadku gdy przetwarzanie odbywa się na podstawie wyrażonej zgody </w:t>
      </w:r>
      <w:r w:rsidRPr="00D63DEF">
        <w:rPr>
          <w:color w:val="000000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33300A47" w14:textId="77777777" w:rsidR="001226A8" w:rsidRPr="00D63DEF" w:rsidRDefault="001226A8" w:rsidP="001226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D63DEF">
        <w:rPr>
          <w:color w:val="000000"/>
          <w:sz w:val="20"/>
          <w:szCs w:val="20"/>
        </w:rPr>
        <w:t xml:space="preserve">prawo wniesienia skargi do Prezesa Urzędu Ochrony Danych Osobowych </w:t>
      </w:r>
      <w:r w:rsidRPr="00D63DEF">
        <w:rPr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50723C1" w14:textId="77777777" w:rsidR="001226A8" w:rsidRPr="00D63DEF" w:rsidRDefault="001226A8" w:rsidP="001226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color w:val="000000"/>
          <w:sz w:val="20"/>
          <w:szCs w:val="20"/>
        </w:rPr>
      </w:pPr>
      <w:bookmarkStart w:id="1" w:name="_gjdgxs" w:colFirst="0" w:colLast="0"/>
      <w:bookmarkEnd w:id="1"/>
      <w:r w:rsidRPr="00D63DEF">
        <w:rPr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DF3746A" w14:textId="77777777" w:rsidR="001226A8" w:rsidRPr="00D63DEF" w:rsidRDefault="001226A8" w:rsidP="001226A8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after="0"/>
        <w:ind w:left="567"/>
        <w:rPr>
          <w:sz w:val="20"/>
          <w:szCs w:val="20"/>
        </w:rPr>
      </w:pPr>
      <w:r w:rsidRPr="00D63DEF">
        <w:rPr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FC5BD0E" w14:textId="77777777" w:rsidR="001226A8" w:rsidRPr="00AD6E37" w:rsidRDefault="001226A8" w:rsidP="001226A8">
      <w:pPr>
        <w:pStyle w:val="Akapitzlist"/>
        <w:spacing w:line="360" w:lineRule="auto"/>
        <w:ind w:left="1418"/>
        <w:jc w:val="both"/>
        <w:rPr>
          <w:bCs/>
        </w:rPr>
      </w:pPr>
    </w:p>
    <w:p w14:paraId="1872A1CF" w14:textId="77777777" w:rsidR="00DF511E" w:rsidRPr="00DF511E" w:rsidRDefault="00DF511E" w:rsidP="00DF511E">
      <w:pPr>
        <w:rPr>
          <w:rFonts w:cstheme="minorHAnsi"/>
        </w:rPr>
      </w:pPr>
    </w:p>
    <w:bookmarkEnd w:id="0"/>
    <w:p w14:paraId="75D5D8C5" w14:textId="27F36F44" w:rsidR="00DF511E" w:rsidRPr="00F8597C" w:rsidRDefault="00DF511E" w:rsidP="007B4052">
      <w:pPr>
        <w:ind w:left="4956" w:firstLine="708"/>
        <w:rPr>
          <w:rFonts w:cstheme="minorHAnsi"/>
          <w:b/>
          <w:bCs/>
          <w:sz w:val="24"/>
          <w:szCs w:val="24"/>
          <w:u w:val="single"/>
        </w:rPr>
      </w:pPr>
      <w:r w:rsidRPr="00F8597C">
        <w:rPr>
          <w:rFonts w:cstheme="minorHAnsi"/>
          <w:b/>
          <w:bCs/>
          <w:sz w:val="24"/>
          <w:szCs w:val="24"/>
          <w:u w:val="single"/>
        </w:rPr>
        <w:t>Czytelny podpis wnioskodawcy</w:t>
      </w:r>
    </w:p>
    <w:p w14:paraId="41003F92" w14:textId="534EB245" w:rsidR="00DF511E" w:rsidRDefault="00DF511E" w:rsidP="00DF511E">
      <w:pPr>
        <w:pStyle w:val="Akapitzlist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652C6705" w14:textId="0CF43D77" w:rsidR="00DF511E" w:rsidRDefault="00DF511E" w:rsidP="00DF51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10E6A4BF" w14:textId="1B31C454" w:rsidR="00DF511E" w:rsidRPr="00DF511E" w:rsidRDefault="00DF511E" w:rsidP="00DF51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27E9EFAF" w14:textId="77777777" w:rsidR="00DF511E" w:rsidRDefault="00DF511E" w:rsidP="00DF511E"/>
    <w:p w14:paraId="765ED7A2" w14:textId="77777777" w:rsidR="00DF511E" w:rsidRPr="00DF511E" w:rsidRDefault="00DF511E" w:rsidP="00DF511E">
      <w:pPr>
        <w:spacing w:line="360" w:lineRule="auto"/>
        <w:jc w:val="both"/>
        <w:rPr>
          <w:sz w:val="24"/>
          <w:szCs w:val="24"/>
        </w:rPr>
      </w:pPr>
    </w:p>
    <w:sectPr w:rsidR="00DF511E" w:rsidRPr="00DF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5F8"/>
    <w:multiLevelType w:val="multilevel"/>
    <w:tmpl w:val="A0C41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40F57FC"/>
    <w:multiLevelType w:val="hybridMultilevel"/>
    <w:tmpl w:val="FF029F2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2DC55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3131">
    <w:abstractNumId w:val="4"/>
  </w:num>
  <w:num w:numId="2" w16cid:durableId="1841307769">
    <w:abstractNumId w:val="2"/>
  </w:num>
  <w:num w:numId="3" w16cid:durableId="43407744">
    <w:abstractNumId w:val="3"/>
  </w:num>
  <w:num w:numId="4" w16cid:durableId="1259488042">
    <w:abstractNumId w:val="1"/>
  </w:num>
  <w:num w:numId="5" w16cid:durableId="140098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69"/>
    <w:rsid w:val="00017962"/>
    <w:rsid w:val="001226A8"/>
    <w:rsid w:val="001C1FA3"/>
    <w:rsid w:val="00250A04"/>
    <w:rsid w:val="002C0117"/>
    <w:rsid w:val="004705B3"/>
    <w:rsid w:val="004F2520"/>
    <w:rsid w:val="00507D5F"/>
    <w:rsid w:val="00546B19"/>
    <w:rsid w:val="00585C69"/>
    <w:rsid w:val="00621106"/>
    <w:rsid w:val="007B4052"/>
    <w:rsid w:val="009A5642"/>
    <w:rsid w:val="00A23521"/>
    <w:rsid w:val="00CA75FE"/>
    <w:rsid w:val="00D47D08"/>
    <w:rsid w:val="00DA40CB"/>
    <w:rsid w:val="00DF511E"/>
    <w:rsid w:val="00E71860"/>
    <w:rsid w:val="00E86D50"/>
    <w:rsid w:val="00F03B85"/>
    <w:rsid w:val="00F33D27"/>
    <w:rsid w:val="00F44E00"/>
    <w:rsid w:val="00F4652C"/>
    <w:rsid w:val="00F8597C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AD38"/>
  <w15:chartTrackingRefBased/>
  <w15:docId w15:val="{6098B216-1AEA-400D-BA6E-C4A52B9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511E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F511E"/>
  </w:style>
  <w:style w:type="character" w:customStyle="1" w:styleId="fontstyle01">
    <w:name w:val="fontstyle01"/>
    <w:basedOn w:val="Domylnaczcionkaakapitu"/>
    <w:rsid w:val="00DF511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22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g@grudziadz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EmiliaHP</dc:creator>
  <cp:keywords/>
  <dc:description/>
  <cp:lastModifiedBy>EmiliaHP</cp:lastModifiedBy>
  <cp:revision>27</cp:revision>
  <dcterms:created xsi:type="dcterms:W3CDTF">2021-07-20T07:01:00Z</dcterms:created>
  <dcterms:modified xsi:type="dcterms:W3CDTF">2023-09-26T08:36:00Z</dcterms:modified>
</cp:coreProperties>
</file>