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FAB5A" w14:textId="77777777" w:rsidR="00321CBB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Pr="00F101AD">
        <w:rPr>
          <w:rFonts w:asciiTheme="majorHAnsi" w:hAnsiTheme="majorHAnsi"/>
        </w:rPr>
        <w:tab/>
      </w:r>
      <w:r w:rsidR="00321CBB">
        <w:rPr>
          <w:rFonts w:asciiTheme="majorHAnsi" w:hAnsiTheme="majorHAnsi"/>
        </w:rPr>
        <w:t xml:space="preserve">                 </w:t>
      </w:r>
      <w:r w:rsidRPr="00F101AD">
        <w:rPr>
          <w:rFonts w:asciiTheme="majorHAnsi" w:hAnsiTheme="majorHAnsi"/>
        </w:rPr>
        <w:t xml:space="preserve">Załącznik nr </w:t>
      </w:r>
      <w:r w:rsidR="00321CBB">
        <w:rPr>
          <w:rFonts w:asciiTheme="majorHAnsi" w:hAnsiTheme="majorHAnsi"/>
        </w:rPr>
        <w:t>1</w:t>
      </w:r>
      <w:r w:rsidR="0042212F">
        <w:rPr>
          <w:rFonts w:asciiTheme="majorHAnsi" w:hAnsiTheme="majorHAnsi"/>
        </w:rPr>
        <w:t xml:space="preserve"> </w:t>
      </w:r>
      <w:r w:rsidRPr="00F101AD">
        <w:rPr>
          <w:rFonts w:asciiTheme="majorHAnsi" w:hAnsiTheme="majorHAnsi"/>
        </w:rPr>
        <w:t>do SIWZ</w:t>
      </w:r>
    </w:p>
    <w:p w14:paraId="6E4D4773" w14:textId="77777777" w:rsidR="00FF6B33" w:rsidRPr="00F101AD" w:rsidRDefault="00FF6B33" w:rsidP="00F101AD">
      <w:pPr>
        <w:jc w:val="center"/>
        <w:rPr>
          <w:rFonts w:asciiTheme="majorHAnsi" w:hAnsiTheme="majorHAnsi"/>
        </w:rPr>
      </w:pPr>
      <w:r w:rsidRPr="00F101AD">
        <w:rPr>
          <w:rFonts w:asciiTheme="majorHAnsi" w:hAnsiTheme="majorHAnsi"/>
        </w:rPr>
        <w:t>OPIS PRZEDMIOTU ZAMÓWIENIA</w:t>
      </w:r>
    </w:p>
    <w:p w14:paraId="25BB09FB" w14:textId="77777777" w:rsidR="00FF6B33" w:rsidRPr="0082253F" w:rsidRDefault="00FF6B33" w:rsidP="00F101AD">
      <w:pPr>
        <w:jc w:val="both"/>
        <w:rPr>
          <w:rFonts w:asciiTheme="majorHAnsi" w:hAnsiTheme="majorHAnsi"/>
          <w:b/>
        </w:rPr>
      </w:pPr>
      <w:r w:rsidRPr="0082253F">
        <w:rPr>
          <w:rFonts w:asciiTheme="majorHAnsi" w:hAnsiTheme="majorHAnsi"/>
          <w:b/>
        </w:rPr>
        <w:t>I. ZAKRES ZAMÓWIENIA</w:t>
      </w:r>
    </w:p>
    <w:p w14:paraId="137AA34D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1. Przedmiotem zamówienia jest udzielenie i obsługa kredytu długoterminowego przeznaczonego na sfinansowanie planowanego deficytu budżetu</w:t>
      </w:r>
      <w:r w:rsidR="0042212F">
        <w:rPr>
          <w:rFonts w:asciiTheme="majorHAnsi" w:hAnsiTheme="majorHAnsi"/>
        </w:rPr>
        <w:t xml:space="preserve"> w 2020 r. oraz </w:t>
      </w:r>
      <w:r w:rsidRPr="00F101AD">
        <w:rPr>
          <w:rFonts w:asciiTheme="majorHAnsi" w:hAnsiTheme="majorHAnsi"/>
        </w:rPr>
        <w:t xml:space="preserve">spłatę </w:t>
      </w:r>
      <w:r w:rsidR="0042212F">
        <w:rPr>
          <w:rFonts w:asciiTheme="majorHAnsi" w:hAnsiTheme="majorHAnsi"/>
        </w:rPr>
        <w:t>rat kredytów i pożyczek przypadających do spłaty w 2020 r. w wysokości 8 382 821,00 zł (słownie: osiem milionów trzysta osiemdziesiąt dwa tysiące osiemset dwadzieścia jeden złotych 00/100)</w:t>
      </w:r>
    </w:p>
    <w:p w14:paraId="62D76E87" w14:textId="77777777" w:rsidR="00840C6E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 xml:space="preserve">2. </w:t>
      </w:r>
      <w:r w:rsidR="0042212F">
        <w:rPr>
          <w:rFonts w:asciiTheme="majorHAnsi" w:hAnsiTheme="majorHAnsi"/>
        </w:rPr>
        <w:t>Kredyt uruchomiony zostanie po podpisaniu umowy. Zamawiający ustala, iż wypłata kredytu będzie następowała w transzach (maksymalnie 3 transze), na wniosek Zamawiającego w terminie wskazanym przez Wykonawcę w złożonej ofercie, z zastrzeżeniem, iż minimalny termin wypłaty każdej transzy kredytu wynosi 3 dni robocze, a maksymalny termin wypłaty każdej transzy kredytu 5 dni roboczych zgodnie z przyjętym kryterium oceny ofert „T</w:t>
      </w:r>
      <w:r w:rsidR="00840C6E">
        <w:rPr>
          <w:rFonts w:asciiTheme="majorHAnsi" w:hAnsiTheme="majorHAnsi"/>
        </w:rPr>
        <w:t>ermin wypłaty transzy kredytu”.</w:t>
      </w:r>
      <w:r w:rsidR="0042212F">
        <w:rPr>
          <w:rFonts w:asciiTheme="majorHAnsi" w:hAnsiTheme="majorHAnsi"/>
        </w:rPr>
        <w:t xml:space="preserve"> Dopuszcza się możliwość przesłania dyspozycji o uruchomieniu kredytu podpisanej przez osoby upoważnione do reprezentacji – drogą elektroniczną. </w:t>
      </w:r>
    </w:p>
    <w:p w14:paraId="7DB81BAA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3. Spłata kredytu następowała będzie po okresie karencji do 19.12.2021 r. w latach 2021-2032 w ratach płatnych następująco:</w:t>
      </w:r>
    </w:p>
    <w:p w14:paraId="1B0A34CF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 xml:space="preserve">1) </w:t>
      </w:r>
      <w:r w:rsidR="0042212F">
        <w:rPr>
          <w:rFonts w:asciiTheme="majorHAnsi" w:hAnsiTheme="majorHAnsi"/>
        </w:rPr>
        <w:t xml:space="preserve"> 382 821,00 zł do 20.12.2021 r.</w:t>
      </w:r>
    </w:p>
    <w:p w14:paraId="719899FA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 xml:space="preserve">2) </w:t>
      </w:r>
      <w:r w:rsidR="0042212F">
        <w:rPr>
          <w:rFonts w:asciiTheme="majorHAnsi" w:hAnsiTheme="majorHAnsi"/>
        </w:rPr>
        <w:t>500 000,00 zł do 30.12.2022 r.</w:t>
      </w:r>
    </w:p>
    <w:p w14:paraId="0657EF2E" w14:textId="77777777" w:rsidR="00FF6B33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 xml:space="preserve">3) </w:t>
      </w:r>
      <w:r w:rsidR="0042212F">
        <w:rPr>
          <w:rFonts w:asciiTheme="majorHAnsi" w:hAnsiTheme="majorHAnsi"/>
        </w:rPr>
        <w:t>500 000,00 zł do 29.12.2023 r.</w:t>
      </w:r>
    </w:p>
    <w:p w14:paraId="767F65CA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4) 500 000,00 zł do 31.12.2024 r.</w:t>
      </w:r>
    </w:p>
    <w:p w14:paraId="1070EB6D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5) 500 000,00 zł do 31.12.2025 r.</w:t>
      </w:r>
    </w:p>
    <w:p w14:paraId="57045D95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6) 500 000,00 zł do 31.12.2026 r.</w:t>
      </w:r>
    </w:p>
    <w:p w14:paraId="5D8704AE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7) 1 000 000,00 zł do 31.12.2027 r.</w:t>
      </w:r>
    </w:p>
    <w:p w14:paraId="1FCB621A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8) 1 000 000,00 zł do 29.12.2028 r.</w:t>
      </w:r>
    </w:p>
    <w:p w14:paraId="587F3F95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9) 1 000 000,00 zł do  31.12.2029 r.</w:t>
      </w:r>
    </w:p>
    <w:p w14:paraId="24B7238D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10) 1 000 000,00 zł do  31.12.2030 r.</w:t>
      </w:r>
    </w:p>
    <w:p w14:paraId="20DBABB2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11) 1 000 000,00 zł do  31.12.2031 r.</w:t>
      </w:r>
    </w:p>
    <w:p w14:paraId="26568C7B" w14:textId="77777777" w:rsidR="0042212F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12) 500 000,00 zł do 31.12.2032 r. (ostateczny dzień spłaty kredytu)</w:t>
      </w:r>
    </w:p>
    <w:p w14:paraId="615802BA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4. W terminie podpisania umowy wykonawca przedłoży Zamawiającemu do akceptacji harmonogram spłaty kredytu, uwzględniający wszystkie wymagania określone w SIWZ.</w:t>
      </w:r>
    </w:p>
    <w:p w14:paraId="086D94AE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Zamawiający będzie powiadamiany o wysokości raty przypadającej do spłaty w terminie </w:t>
      </w:r>
      <w:r w:rsidR="00321CBB">
        <w:rPr>
          <w:rFonts w:asciiTheme="majorHAnsi" w:hAnsiTheme="majorHAnsi"/>
        </w:rPr>
        <w:br/>
      </w:r>
      <w:r>
        <w:rPr>
          <w:rFonts w:asciiTheme="majorHAnsi" w:hAnsiTheme="majorHAnsi"/>
        </w:rPr>
        <w:t>do 1 miesiąca przed terminem zapłaty.</w:t>
      </w:r>
    </w:p>
    <w:p w14:paraId="6EED9B65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6. Płatność odsetek z tytułu kre</w:t>
      </w:r>
      <w:r w:rsidR="00321CBB">
        <w:rPr>
          <w:rFonts w:asciiTheme="majorHAnsi" w:hAnsiTheme="majorHAnsi"/>
        </w:rPr>
        <w:t>dytu regulowana będzie według 3</w:t>
      </w:r>
      <w:r>
        <w:rPr>
          <w:rFonts w:asciiTheme="majorHAnsi" w:hAnsiTheme="majorHAnsi"/>
        </w:rPr>
        <w:t>–miesięcznej stopy procentowej WIBOR i stałej marży banku. Marża nie może ulec zmianie przez cały okres trwania umowy. Odsetki będą naliczane i pobierane od wykorzystanego kredytu w okresie miesięcznym.</w:t>
      </w:r>
    </w:p>
    <w:p w14:paraId="2C6F56C5" w14:textId="77777777" w:rsidR="0042212F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7. Odsetki od udzielonego kredytu stanowić będą jedyne wynagrodzenie Wykonawcy z tytułu wykonania umowy. Zamawiający nie będzie ponosił żadnych dodatkowych kosztów i opłat związanych z przygotowaniem, udzieleniem, ubezpieczeniem oraz wszelkich innych opłat związanych z obsługą kredytu.</w:t>
      </w:r>
    </w:p>
    <w:p w14:paraId="46609EC1" w14:textId="77777777" w:rsidR="00FF6B33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 xml:space="preserve">8. Odsetki </w:t>
      </w:r>
      <w:r w:rsidR="0042212F">
        <w:rPr>
          <w:rFonts w:asciiTheme="majorHAnsi" w:hAnsiTheme="majorHAnsi"/>
        </w:rPr>
        <w:t xml:space="preserve">od wykorzystanego kredytu </w:t>
      </w:r>
      <w:r w:rsidRPr="00F101AD">
        <w:rPr>
          <w:rFonts w:asciiTheme="majorHAnsi" w:hAnsiTheme="majorHAnsi"/>
        </w:rPr>
        <w:t xml:space="preserve">będą płatne w okresach miesięcznych w ostatnim dniu roboczym miesiąca począwszy od dnia, w którym kredyt lub transza zostaną postawione do dyspozycji zamawiającego przyjmując faktyczną ilość dni w miesiącu. Odsetki naliczane będą od faktycznie wykorzystanej kwoty kredytu przy </w:t>
      </w:r>
      <w:r w:rsidR="0042212F">
        <w:rPr>
          <w:rFonts w:asciiTheme="majorHAnsi" w:hAnsiTheme="majorHAnsi"/>
        </w:rPr>
        <w:t>założeniu, że rok liczy 365 dni, a w przypadku roku przestępnego 366 dni.</w:t>
      </w:r>
    </w:p>
    <w:p w14:paraId="03B72E21" w14:textId="77777777" w:rsidR="0042212F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9. Zamawiający zastrzega sobie prawo do niewykorzystania części lub całości kwoty kredytu bez ponoszenia dodatkowych kosztów z tego tytułu.</w:t>
      </w:r>
    </w:p>
    <w:p w14:paraId="25715D90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10. Rozpoczęcie spłaty rat kapitałowych: od dnia 20.12.2021 r. </w:t>
      </w:r>
    </w:p>
    <w:p w14:paraId="091F3249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</w:t>
      </w:r>
      <w:r w:rsidR="0042212F">
        <w:rPr>
          <w:rFonts w:asciiTheme="majorHAnsi" w:hAnsiTheme="majorHAnsi"/>
        </w:rPr>
        <w:t>1</w:t>
      </w:r>
      <w:r w:rsidRPr="00F101AD">
        <w:rPr>
          <w:rFonts w:asciiTheme="majorHAnsi" w:hAnsiTheme="majorHAnsi"/>
        </w:rPr>
        <w:t>. Jeżeli termin spłaty odsetek lub rat kapitałowych przypadnie na sobotę, niedzielę, święto lub inny dzień ustawowo wolny od pracy, to spłata odsetek lub rat kapitałowych nastąpi w dniu roboczym poprzedzającym ten dzień.</w:t>
      </w:r>
    </w:p>
    <w:p w14:paraId="0CD8CD40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</w:t>
      </w:r>
      <w:r w:rsidR="0042212F">
        <w:rPr>
          <w:rFonts w:asciiTheme="majorHAnsi" w:hAnsiTheme="majorHAnsi"/>
        </w:rPr>
        <w:t>2</w:t>
      </w:r>
      <w:r w:rsidRPr="00F101AD">
        <w:rPr>
          <w:rFonts w:asciiTheme="majorHAnsi" w:hAnsiTheme="majorHAnsi"/>
        </w:rPr>
        <w:t>. Zabezpieczenie kredytu preferowane przez zamawiającego – brak zabezpieczenia lub weksel własny „in blanco” wraz z deklaracją wekslową.</w:t>
      </w:r>
      <w:r w:rsidR="0042212F">
        <w:rPr>
          <w:rFonts w:asciiTheme="majorHAnsi" w:hAnsiTheme="majorHAnsi"/>
        </w:rPr>
        <w:t xml:space="preserve"> Zamawiający potwierdza, iż kontrasygnata skarbnika zostanie złożona na deklaracji wekslowej.</w:t>
      </w:r>
    </w:p>
    <w:p w14:paraId="7446C299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13. Zamawiający zastrzega sobie prawo do wcześniejszej spłaty raty kapitałowej bez dodatkowych opłat i prowizji po wcześniejszym poinformowaniu Wykonawcy.</w:t>
      </w:r>
    </w:p>
    <w:p w14:paraId="59A46A2E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</w:t>
      </w:r>
      <w:r w:rsidR="0042212F">
        <w:rPr>
          <w:rFonts w:asciiTheme="majorHAnsi" w:hAnsiTheme="majorHAnsi"/>
        </w:rPr>
        <w:t>4</w:t>
      </w:r>
      <w:r w:rsidRPr="00F101AD">
        <w:rPr>
          <w:rFonts w:asciiTheme="majorHAnsi" w:hAnsiTheme="majorHAnsi"/>
        </w:rPr>
        <w:t>. Wszystkie rozliczenia między wykonawcą a zamawiającym będą dokonywane w złotych polskich.</w:t>
      </w:r>
    </w:p>
    <w:p w14:paraId="138A57A2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</w:t>
      </w:r>
      <w:r w:rsidR="0042212F">
        <w:rPr>
          <w:rFonts w:asciiTheme="majorHAnsi" w:hAnsiTheme="majorHAnsi"/>
        </w:rPr>
        <w:t>5</w:t>
      </w:r>
      <w:r w:rsidRPr="00F101AD">
        <w:rPr>
          <w:rFonts w:asciiTheme="majorHAnsi" w:hAnsiTheme="majorHAnsi"/>
        </w:rPr>
        <w:t xml:space="preserve">. Oferta nie może zawierać zapisów warunkowych, uzależniających wykonanie przez wykonawcę </w:t>
      </w:r>
      <w:r w:rsidR="0042212F">
        <w:rPr>
          <w:rFonts w:asciiTheme="majorHAnsi" w:hAnsiTheme="majorHAnsi"/>
        </w:rPr>
        <w:t>przedmiotu umowy</w:t>
      </w:r>
      <w:r w:rsidRPr="00F101AD">
        <w:rPr>
          <w:rFonts w:asciiTheme="majorHAnsi" w:hAnsiTheme="majorHAnsi"/>
        </w:rPr>
        <w:t xml:space="preserve"> od jakichkolwiek zdarzeń.</w:t>
      </w:r>
    </w:p>
    <w:p w14:paraId="3D508B10" w14:textId="71E26F8B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</w:t>
      </w:r>
      <w:r w:rsidR="0042212F">
        <w:rPr>
          <w:rFonts w:asciiTheme="majorHAnsi" w:hAnsiTheme="majorHAnsi"/>
        </w:rPr>
        <w:t>6</w:t>
      </w:r>
      <w:r w:rsidRPr="00F101AD">
        <w:rPr>
          <w:rFonts w:asciiTheme="majorHAnsi" w:hAnsiTheme="majorHAnsi"/>
        </w:rPr>
        <w:t>. Na koszt kredytu składać się ma wyłącznie staw</w:t>
      </w:r>
      <w:r w:rsidR="0042212F">
        <w:rPr>
          <w:rFonts w:asciiTheme="majorHAnsi" w:hAnsiTheme="majorHAnsi"/>
        </w:rPr>
        <w:t xml:space="preserve">ka referencyjna WIBOR 3M z dnia </w:t>
      </w:r>
      <w:r w:rsidR="002903BB">
        <w:rPr>
          <w:rFonts w:asciiTheme="majorHAnsi" w:hAnsiTheme="majorHAnsi"/>
        </w:rPr>
        <w:t>09</w:t>
      </w:r>
      <w:r w:rsidR="0042212F">
        <w:rPr>
          <w:rFonts w:asciiTheme="majorHAnsi" w:hAnsiTheme="majorHAnsi"/>
        </w:rPr>
        <w:t xml:space="preserve"> kwietnia 2020</w:t>
      </w:r>
      <w:r w:rsidRPr="00F101AD">
        <w:rPr>
          <w:rFonts w:asciiTheme="majorHAnsi" w:hAnsiTheme="majorHAnsi"/>
        </w:rPr>
        <w:t xml:space="preserve"> r. oraz marża banku, bez prowizji za uruchomienie kredytu.</w:t>
      </w:r>
      <w:r w:rsidR="0042212F">
        <w:rPr>
          <w:rFonts w:asciiTheme="majorHAnsi" w:hAnsiTheme="majorHAnsi"/>
        </w:rPr>
        <w:t xml:space="preserve"> </w:t>
      </w:r>
    </w:p>
    <w:p w14:paraId="55F3BAE7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II. TERMIN POSTAWIENIA DO DYSPOZYCJI ŚRODKÓW FINANSOWYCH</w:t>
      </w:r>
    </w:p>
    <w:p w14:paraId="025624CF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1. Przewidywany termin uruchomienia kredytu</w:t>
      </w:r>
      <w:r w:rsidR="0042212F">
        <w:rPr>
          <w:rFonts w:asciiTheme="majorHAnsi" w:hAnsiTheme="majorHAnsi"/>
        </w:rPr>
        <w:t>/transzy kredytu:</w:t>
      </w:r>
      <w:r w:rsidRPr="00F101AD">
        <w:rPr>
          <w:rFonts w:asciiTheme="majorHAnsi" w:hAnsiTheme="majorHAnsi"/>
        </w:rPr>
        <w:t xml:space="preserve"> </w:t>
      </w:r>
      <w:r w:rsidR="0042212F">
        <w:rPr>
          <w:rFonts w:asciiTheme="majorHAnsi" w:hAnsiTheme="majorHAnsi"/>
        </w:rPr>
        <w:t xml:space="preserve">czerwiec – lipiec 2020 </w:t>
      </w:r>
      <w:r w:rsidRPr="00F101AD">
        <w:rPr>
          <w:rFonts w:asciiTheme="majorHAnsi" w:hAnsiTheme="majorHAnsi"/>
        </w:rPr>
        <w:t>r.</w:t>
      </w:r>
    </w:p>
    <w:p w14:paraId="3DCEDA76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FF6B33" w:rsidRPr="00F101AD">
        <w:rPr>
          <w:rFonts w:asciiTheme="majorHAnsi" w:hAnsiTheme="majorHAnsi"/>
        </w:rPr>
        <w:t xml:space="preserve">. Wykorzystanie kredytu </w:t>
      </w:r>
      <w:r>
        <w:rPr>
          <w:rFonts w:asciiTheme="majorHAnsi" w:hAnsiTheme="majorHAnsi"/>
        </w:rPr>
        <w:t>w całości lub części:</w:t>
      </w:r>
      <w:r w:rsidR="00FF6B33" w:rsidRPr="00F101AD">
        <w:rPr>
          <w:rFonts w:asciiTheme="majorHAnsi" w:hAnsiTheme="majorHAnsi"/>
        </w:rPr>
        <w:t xml:space="preserve"> do dnia </w:t>
      </w:r>
      <w:r>
        <w:rPr>
          <w:rFonts w:asciiTheme="majorHAnsi" w:hAnsiTheme="majorHAnsi"/>
        </w:rPr>
        <w:t>16 grudnia 2020 r.</w:t>
      </w:r>
    </w:p>
    <w:p w14:paraId="439FC2BA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III. CENA OFERTY</w:t>
      </w:r>
    </w:p>
    <w:p w14:paraId="62FE2C97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1. Wykonawca powinien podać oprocentowanie kredytu, która to wartość będzie składała się z części niezależnej od polityki wykonawcy (stopa bazowa oprocentowania) , tj. stawki WIBOR 3 M oraz stałego w trakcie całego okresu kredytowania składnika stopy procentowej, czyli marży banku. Marża banku może być dodatnia lub ujemna.</w:t>
      </w:r>
    </w:p>
    <w:p w14:paraId="4C018096" w14:textId="2B8152B4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lastRenderedPageBreak/>
        <w:t xml:space="preserve">2. Cenę oferty stanowią odsetki za okres kredytowania, naliczone przy uwzględnieniu stawki WIBOR 3M w wysokości </w:t>
      </w:r>
      <w:r w:rsidR="002903BB">
        <w:rPr>
          <w:rFonts w:asciiTheme="majorHAnsi" w:hAnsiTheme="majorHAnsi"/>
        </w:rPr>
        <w:t>0</w:t>
      </w:r>
      <w:r w:rsidR="00321CBB">
        <w:rPr>
          <w:rFonts w:asciiTheme="majorHAnsi" w:hAnsiTheme="majorHAnsi"/>
        </w:rPr>
        <w:t>,7</w:t>
      </w:r>
      <w:r w:rsidR="002903BB">
        <w:rPr>
          <w:rFonts w:asciiTheme="majorHAnsi" w:hAnsiTheme="majorHAnsi"/>
        </w:rPr>
        <w:t>1</w:t>
      </w:r>
      <w:r w:rsidR="00321CBB">
        <w:rPr>
          <w:rFonts w:asciiTheme="majorHAnsi" w:hAnsiTheme="majorHAnsi"/>
        </w:rPr>
        <w:t>%</w:t>
      </w:r>
      <w:r w:rsidR="0042212F">
        <w:rPr>
          <w:rFonts w:asciiTheme="majorHAnsi" w:hAnsiTheme="majorHAnsi"/>
        </w:rPr>
        <w:t xml:space="preserve"> </w:t>
      </w:r>
      <w:r w:rsidRPr="00F101AD">
        <w:rPr>
          <w:rFonts w:asciiTheme="majorHAnsi" w:hAnsiTheme="majorHAnsi"/>
        </w:rPr>
        <w:t xml:space="preserve">ogłoszonej przez Narodowy Bank Polski w dniu </w:t>
      </w:r>
      <w:r w:rsidR="0042212F">
        <w:rPr>
          <w:rFonts w:asciiTheme="majorHAnsi" w:hAnsiTheme="majorHAnsi"/>
        </w:rPr>
        <w:t>0</w:t>
      </w:r>
      <w:r w:rsidR="002903BB">
        <w:rPr>
          <w:rFonts w:asciiTheme="majorHAnsi" w:hAnsiTheme="majorHAnsi"/>
        </w:rPr>
        <w:t>9</w:t>
      </w:r>
      <w:r w:rsidR="0042212F">
        <w:rPr>
          <w:rFonts w:asciiTheme="majorHAnsi" w:hAnsiTheme="majorHAnsi"/>
        </w:rPr>
        <w:t xml:space="preserve"> kwietnia 2020</w:t>
      </w:r>
      <w:r w:rsidRPr="00F101AD">
        <w:rPr>
          <w:rFonts w:asciiTheme="majorHAnsi" w:hAnsiTheme="majorHAnsi"/>
        </w:rPr>
        <w:t xml:space="preserve"> r.</w:t>
      </w:r>
    </w:p>
    <w:p w14:paraId="70AECB43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  <w:r w:rsidR="00FF6B33" w:rsidRPr="00F101AD">
        <w:rPr>
          <w:rFonts w:asciiTheme="majorHAnsi" w:hAnsiTheme="majorHAnsi"/>
        </w:rPr>
        <w:t xml:space="preserve">. Dla celów obliczenia ceny ofertowej należy przyjąć uruchomienie kredytu w wysokości </w:t>
      </w:r>
      <w:r w:rsidR="001277E0" w:rsidRPr="00F101AD">
        <w:rPr>
          <w:rFonts w:asciiTheme="majorHAnsi" w:hAnsiTheme="majorHAnsi"/>
        </w:rPr>
        <w:t>8</w:t>
      </w:r>
      <w:r>
        <w:rPr>
          <w:rFonts w:asciiTheme="majorHAnsi" w:hAnsiTheme="majorHAnsi"/>
        </w:rPr>
        <w:t> 382 821</w:t>
      </w:r>
      <w:r w:rsidR="00F101AD" w:rsidRPr="00F101AD">
        <w:rPr>
          <w:rFonts w:asciiTheme="majorHAnsi" w:hAnsiTheme="majorHAnsi"/>
        </w:rPr>
        <w:t>,00</w:t>
      </w:r>
      <w:r w:rsidR="00FF6B33" w:rsidRPr="00F101AD">
        <w:rPr>
          <w:rFonts w:asciiTheme="majorHAnsi" w:hAnsiTheme="majorHAnsi"/>
        </w:rPr>
        <w:t xml:space="preserve"> PLN w dniu </w:t>
      </w:r>
      <w:r>
        <w:rPr>
          <w:rFonts w:asciiTheme="majorHAnsi" w:hAnsiTheme="majorHAnsi"/>
        </w:rPr>
        <w:t>15 grudnia 2020</w:t>
      </w:r>
      <w:r w:rsidR="00FF6B33" w:rsidRPr="00F101AD">
        <w:rPr>
          <w:rFonts w:asciiTheme="majorHAnsi" w:hAnsiTheme="majorHAnsi"/>
        </w:rPr>
        <w:t xml:space="preserve"> r.</w:t>
      </w:r>
    </w:p>
    <w:p w14:paraId="7CB8C232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FF6B33" w:rsidRPr="00F101AD">
        <w:rPr>
          <w:rFonts w:asciiTheme="majorHAnsi" w:hAnsiTheme="majorHAnsi"/>
        </w:rPr>
        <w:t>. Oprocentowanie kredytu będzie zmienne w okresach odsetkowych. Odsetki nie będą naliczane od kredyt</w:t>
      </w:r>
      <w:r>
        <w:rPr>
          <w:rFonts w:asciiTheme="majorHAnsi" w:hAnsiTheme="majorHAnsi"/>
        </w:rPr>
        <w:t>u przyznanego, lecz jeszcze nie</w:t>
      </w:r>
      <w:r w:rsidR="00FF6B33" w:rsidRPr="00F101AD">
        <w:rPr>
          <w:rFonts w:asciiTheme="majorHAnsi" w:hAnsiTheme="majorHAnsi"/>
        </w:rPr>
        <w:t>uruchomionego.</w:t>
      </w:r>
    </w:p>
    <w:p w14:paraId="56FEF7EA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="00FF6B33" w:rsidRPr="00F101AD">
        <w:rPr>
          <w:rFonts w:asciiTheme="majorHAnsi" w:hAnsiTheme="majorHAnsi"/>
        </w:rPr>
        <w:t>. Oprocentowanie kredytu w kolejnych okresach odsetkowych będzie równe sumie stawki WIBOR 3M obowiązującej w ostatnim dniu roboczym miesiąca poprzedzającego kolejny okres obrachunkowy oraz marży banku.</w:t>
      </w:r>
    </w:p>
    <w:p w14:paraId="0E79C0AD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FF6B33" w:rsidRPr="00F101AD">
        <w:rPr>
          <w:rFonts w:asciiTheme="majorHAnsi" w:hAnsiTheme="majorHAnsi"/>
        </w:rPr>
        <w:t>. Odsetki winny być naliczane od kwoty aktualnego zadłużenia.</w:t>
      </w:r>
    </w:p>
    <w:p w14:paraId="6FE15934" w14:textId="77777777" w:rsidR="001277E0" w:rsidRPr="00F101AD" w:rsidRDefault="001277E0" w:rsidP="00F101AD">
      <w:pPr>
        <w:jc w:val="both"/>
        <w:rPr>
          <w:rFonts w:asciiTheme="majorHAnsi" w:hAnsiTheme="majorHAnsi"/>
        </w:rPr>
      </w:pPr>
      <w:r w:rsidRPr="0082253F">
        <w:rPr>
          <w:rFonts w:asciiTheme="majorHAnsi" w:hAnsiTheme="majorHAnsi"/>
        </w:rPr>
        <w:t>9</w:t>
      </w:r>
      <w:r w:rsidR="00FF6B33" w:rsidRPr="0082253F">
        <w:rPr>
          <w:rFonts w:asciiTheme="majorHAnsi" w:hAnsiTheme="majorHAnsi"/>
        </w:rPr>
        <w:t xml:space="preserve">. W formularzu </w:t>
      </w:r>
      <w:r w:rsidR="0042212F">
        <w:rPr>
          <w:rFonts w:asciiTheme="majorHAnsi" w:hAnsiTheme="majorHAnsi"/>
        </w:rPr>
        <w:t xml:space="preserve">OFERTA </w:t>
      </w:r>
      <w:r w:rsidR="00E2419D">
        <w:rPr>
          <w:rFonts w:asciiTheme="majorHAnsi" w:hAnsiTheme="majorHAnsi"/>
        </w:rPr>
        <w:t xml:space="preserve">CENOWA </w:t>
      </w:r>
      <w:r w:rsidR="0042212F">
        <w:rPr>
          <w:rFonts w:asciiTheme="majorHAnsi" w:hAnsiTheme="majorHAnsi"/>
        </w:rPr>
        <w:t>- harmonogram spłaty kredytu</w:t>
      </w:r>
      <w:r w:rsidR="00FF6B33" w:rsidRPr="0082253F">
        <w:rPr>
          <w:rFonts w:asciiTheme="majorHAnsi" w:hAnsiTheme="majorHAnsi"/>
        </w:rPr>
        <w:t xml:space="preserve"> </w:t>
      </w:r>
      <w:r w:rsidR="0082253F">
        <w:rPr>
          <w:rFonts w:asciiTheme="majorHAnsi" w:hAnsiTheme="majorHAnsi"/>
        </w:rPr>
        <w:t>(załącznik nr</w:t>
      </w:r>
      <w:r w:rsidR="0042212F">
        <w:rPr>
          <w:rFonts w:asciiTheme="majorHAnsi" w:hAnsiTheme="majorHAnsi"/>
        </w:rPr>
        <w:t xml:space="preserve"> </w:t>
      </w:r>
      <w:r w:rsidR="00E2419D">
        <w:rPr>
          <w:rFonts w:asciiTheme="majorHAnsi" w:hAnsiTheme="majorHAnsi"/>
        </w:rPr>
        <w:t>3a</w:t>
      </w:r>
      <w:r w:rsidR="0082253F">
        <w:rPr>
          <w:rFonts w:asciiTheme="majorHAnsi" w:hAnsiTheme="majorHAnsi"/>
        </w:rPr>
        <w:t xml:space="preserve"> do SIWZ) </w:t>
      </w:r>
      <w:r w:rsidR="00FF6B33" w:rsidRPr="0082253F">
        <w:rPr>
          <w:rFonts w:asciiTheme="majorHAnsi" w:hAnsiTheme="majorHAnsi"/>
        </w:rPr>
        <w:t>wykonawca określi wysokość oprocentowani</w:t>
      </w:r>
      <w:r w:rsidR="00E2419D">
        <w:rPr>
          <w:rFonts w:asciiTheme="majorHAnsi" w:hAnsiTheme="majorHAnsi"/>
        </w:rPr>
        <w:t xml:space="preserve">a zadłużenia przeterminowanego </w:t>
      </w:r>
      <w:r w:rsidR="00FF6B33" w:rsidRPr="0082253F">
        <w:rPr>
          <w:rFonts w:asciiTheme="majorHAnsi" w:hAnsiTheme="majorHAnsi"/>
        </w:rPr>
        <w:t>w postaci liczbowej. Równocześnie wykonawca powini</w:t>
      </w:r>
      <w:r w:rsidR="00E2419D">
        <w:rPr>
          <w:rFonts w:asciiTheme="majorHAnsi" w:hAnsiTheme="majorHAnsi"/>
        </w:rPr>
        <w:t xml:space="preserve">en przedstawić mechanizm zmiany </w:t>
      </w:r>
      <w:r w:rsidR="00FF6B33" w:rsidRPr="0082253F">
        <w:rPr>
          <w:rFonts w:asciiTheme="majorHAnsi" w:hAnsiTheme="majorHAnsi"/>
        </w:rPr>
        <w:t>oprocentowania zadłużenia przeterminowanego w kolejnych latach w sposób opisowy (powołując się na odpowiednie regulaminy, zarządzenia itp. obowiązujące u wykonawcy) i / lub w postaci formuły (wzoru) matematycznego. Zapis przedstawiony przez wykonawcę w formularzu OFERTA zostanie później umieszczony w umowie. Niedopuszczalne jest ustalenie oprocentowania zadłużenia przeterminowanego jako stałej wielkości liczbowej, bez podania mechanizmu jego zmian.</w:t>
      </w:r>
    </w:p>
    <w:p w14:paraId="33280E1C" w14:textId="77777777" w:rsidR="00FF6B33" w:rsidRPr="00F101AD" w:rsidRDefault="00FF6B33" w:rsidP="00F101AD">
      <w:pPr>
        <w:jc w:val="both"/>
        <w:rPr>
          <w:rFonts w:asciiTheme="majorHAnsi" w:hAnsiTheme="majorHAnsi"/>
        </w:rPr>
      </w:pPr>
      <w:r w:rsidRPr="00F101AD">
        <w:rPr>
          <w:rFonts w:asciiTheme="majorHAnsi" w:hAnsiTheme="majorHAnsi"/>
        </w:rPr>
        <w:t>WYKAZ DOKUMENTÓW DO OCENY ZDOLNOŚCI KREDYTOWEJ</w:t>
      </w:r>
    </w:p>
    <w:p w14:paraId="22B22981" w14:textId="77777777" w:rsidR="00FF6B33" w:rsidRPr="0042212F" w:rsidRDefault="00F101AD" w:rsidP="0042212F">
      <w:pPr>
        <w:jc w:val="both"/>
        <w:rPr>
          <w:rFonts w:asciiTheme="majorHAnsi" w:hAnsiTheme="majorHAnsi"/>
          <w:b/>
        </w:rPr>
      </w:pPr>
      <w:r w:rsidRPr="00FC1A2E">
        <w:rPr>
          <w:rFonts w:asciiTheme="majorHAnsi" w:hAnsiTheme="majorHAnsi"/>
          <w:b/>
        </w:rPr>
        <w:t xml:space="preserve">Dokumenty dostępne na stronie </w:t>
      </w:r>
      <w:hyperlink r:id="rId4" w:history="1">
        <w:r w:rsidR="00FC1A2E" w:rsidRPr="00FC1A2E">
          <w:rPr>
            <w:rStyle w:val="Hipercze"/>
            <w:rFonts w:asciiTheme="majorHAnsi" w:hAnsiTheme="majorHAnsi"/>
            <w:b/>
          </w:rPr>
          <w:t>https://bip.grudziadz.lo.pl</w:t>
        </w:r>
      </w:hyperlink>
      <w:r w:rsidRPr="00FC1A2E">
        <w:rPr>
          <w:rFonts w:asciiTheme="majorHAnsi" w:hAnsiTheme="majorHAnsi"/>
          <w:b/>
        </w:rPr>
        <w:t xml:space="preserve">  </w:t>
      </w:r>
    </w:p>
    <w:p w14:paraId="27EF11D5" w14:textId="77777777" w:rsidR="00FF6B33" w:rsidRPr="00F101AD" w:rsidRDefault="004221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FF6B33" w:rsidRPr="00F101AD">
        <w:rPr>
          <w:rFonts w:asciiTheme="majorHAnsi" w:hAnsiTheme="majorHAnsi"/>
        </w:rPr>
        <w:t>) Opinia RIO o możliwości sfi</w:t>
      </w:r>
      <w:r>
        <w:rPr>
          <w:rFonts w:asciiTheme="majorHAnsi" w:hAnsiTheme="majorHAnsi"/>
        </w:rPr>
        <w:t>nansowania deficytu budżetu;</w:t>
      </w:r>
    </w:p>
    <w:p w14:paraId="198BD54C" w14:textId="77777777" w:rsidR="0042212F" w:rsidRPr="00F101AD" w:rsidRDefault="0042212F" w:rsidP="0042212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2)</w:t>
      </w:r>
      <w:r w:rsidRPr="00F101AD">
        <w:rPr>
          <w:rFonts w:asciiTheme="majorHAnsi" w:hAnsiTheme="majorHAnsi"/>
        </w:rPr>
        <w:t xml:space="preserve"> Opinia RIO o </w:t>
      </w:r>
      <w:r>
        <w:rPr>
          <w:rFonts w:asciiTheme="majorHAnsi" w:hAnsiTheme="majorHAnsi"/>
        </w:rPr>
        <w:t>prawidłowości planowanej kwoty długu;</w:t>
      </w:r>
    </w:p>
    <w:p w14:paraId="248291F0" w14:textId="77777777" w:rsidR="00FF6B33" w:rsidRPr="00F101AD" w:rsidRDefault="00311CD1" w:rsidP="00FC1A2E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3) Opinia RIO w sprawie wydania opinii o możliwości spłaty kredytu zaciągniętego przez Gminę Grudziądz;</w:t>
      </w:r>
    </w:p>
    <w:p w14:paraId="4025690C" w14:textId="77777777" w:rsidR="00FF6B33" w:rsidRPr="00F101AD" w:rsidRDefault="00311CD1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FF6B33" w:rsidRPr="00F101AD">
        <w:rPr>
          <w:rFonts w:asciiTheme="majorHAnsi" w:hAnsiTheme="majorHAnsi"/>
        </w:rPr>
        <w:t xml:space="preserve">) </w:t>
      </w:r>
      <w:r w:rsidR="00E2419D">
        <w:rPr>
          <w:rFonts w:asciiTheme="majorHAnsi" w:hAnsiTheme="majorHAnsi"/>
        </w:rPr>
        <w:t>Zarządzenie nr 36/</w:t>
      </w:r>
      <w:r>
        <w:rPr>
          <w:rFonts w:asciiTheme="majorHAnsi" w:hAnsiTheme="majorHAnsi"/>
        </w:rPr>
        <w:t>2020 Wójta Gminy Grudziądz z dnia 16 marca 2020 r. w sprawie zaciągnięcia kredytu długoterminowego;</w:t>
      </w:r>
    </w:p>
    <w:p w14:paraId="763BC86C" w14:textId="77777777" w:rsidR="00FF6B33" w:rsidRPr="00F101AD" w:rsidRDefault="00311CD1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="00FF6B33" w:rsidRPr="00F101AD">
        <w:rPr>
          <w:rFonts w:asciiTheme="majorHAnsi" w:hAnsiTheme="majorHAnsi"/>
        </w:rPr>
        <w:t xml:space="preserve">) Zaświadczenie o </w:t>
      </w:r>
      <w:r>
        <w:rPr>
          <w:rFonts w:asciiTheme="majorHAnsi" w:hAnsiTheme="majorHAnsi"/>
        </w:rPr>
        <w:t xml:space="preserve">nadaniu </w:t>
      </w:r>
      <w:r w:rsidR="00FF6B33" w:rsidRPr="00F101AD">
        <w:rPr>
          <w:rFonts w:asciiTheme="majorHAnsi" w:hAnsiTheme="majorHAnsi"/>
        </w:rPr>
        <w:t>numer</w:t>
      </w:r>
      <w:r>
        <w:rPr>
          <w:rFonts w:asciiTheme="majorHAnsi" w:hAnsiTheme="majorHAnsi"/>
        </w:rPr>
        <w:t>u REGON;</w:t>
      </w:r>
    </w:p>
    <w:p w14:paraId="6E84D9FB" w14:textId="77777777" w:rsidR="00311CD1" w:rsidRDefault="00311CD1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FF6B33" w:rsidRPr="00F101AD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 xml:space="preserve">Zaświadczenie o </w:t>
      </w:r>
      <w:r w:rsidR="00FF6B33" w:rsidRPr="00F101AD">
        <w:rPr>
          <w:rFonts w:asciiTheme="majorHAnsi" w:hAnsiTheme="majorHAnsi"/>
        </w:rPr>
        <w:t>nadani</w:t>
      </w:r>
      <w:r>
        <w:rPr>
          <w:rFonts w:asciiTheme="majorHAnsi" w:hAnsiTheme="majorHAnsi"/>
        </w:rPr>
        <w:t>u NIP;</w:t>
      </w:r>
    </w:p>
    <w:p w14:paraId="79AB7109" w14:textId="77777777" w:rsidR="00311CD1" w:rsidRPr="00311CD1" w:rsidRDefault="00311CD1" w:rsidP="00F101AD">
      <w:pPr>
        <w:jc w:val="both"/>
        <w:rPr>
          <w:rFonts w:asciiTheme="majorHAnsi" w:hAnsiTheme="majorHAnsi"/>
          <w:b/>
        </w:rPr>
      </w:pPr>
      <w:r w:rsidRPr="00311CD1">
        <w:rPr>
          <w:rFonts w:asciiTheme="majorHAnsi" w:hAnsiTheme="majorHAnsi"/>
          <w:b/>
        </w:rPr>
        <w:t>Inne dokumenty</w:t>
      </w:r>
    </w:p>
    <w:p w14:paraId="411C540A" w14:textId="77777777" w:rsidR="00FF6B33" w:rsidRPr="00F101AD" w:rsidRDefault="00C51C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FF6B33" w:rsidRPr="00F101AD">
        <w:rPr>
          <w:rFonts w:asciiTheme="majorHAnsi" w:hAnsiTheme="majorHAnsi"/>
        </w:rPr>
        <w:t xml:space="preserve">) Zaświadczenie o wyborze </w:t>
      </w:r>
      <w:r w:rsidR="00FC1A2E">
        <w:rPr>
          <w:rFonts w:asciiTheme="majorHAnsi" w:hAnsiTheme="majorHAnsi"/>
        </w:rPr>
        <w:t xml:space="preserve">Wójta </w:t>
      </w:r>
      <w:r w:rsidR="00FF6B33" w:rsidRPr="00F101AD">
        <w:rPr>
          <w:rFonts w:asciiTheme="majorHAnsi" w:hAnsiTheme="majorHAnsi"/>
        </w:rPr>
        <w:t xml:space="preserve">Gminy </w:t>
      </w:r>
      <w:r w:rsidR="00FC1A2E">
        <w:rPr>
          <w:rFonts w:asciiTheme="majorHAnsi" w:hAnsiTheme="majorHAnsi"/>
        </w:rPr>
        <w:t>Grudziądz</w:t>
      </w:r>
      <w:r w:rsidR="00FF6B33" w:rsidRPr="00F101AD">
        <w:rPr>
          <w:rFonts w:asciiTheme="majorHAnsi" w:hAnsiTheme="majorHAnsi"/>
        </w:rPr>
        <w:t xml:space="preserve"> oraz uchwała dotycząc</w:t>
      </w:r>
      <w:r w:rsidR="00FC1A2E">
        <w:rPr>
          <w:rFonts w:asciiTheme="majorHAnsi" w:hAnsiTheme="majorHAnsi"/>
        </w:rPr>
        <w:t xml:space="preserve">a powołania </w:t>
      </w:r>
      <w:r w:rsidR="00FF6B33" w:rsidRPr="00F101AD">
        <w:rPr>
          <w:rFonts w:asciiTheme="majorHAnsi" w:hAnsiTheme="majorHAnsi"/>
        </w:rPr>
        <w:t>Skarbnika</w:t>
      </w:r>
      <w:r w:rsidR="00311CD1">
        <w:rPr>
          <w:rFonts w:asciiTheme="majorHAnsi" w:hAnsiTheme="majorHAnsi"/>
        </w:rPr>
        <w:t>;</w:t>
      </w:r>
    </w:p>
    <w:p w14:paraId="76D0E184" w14:textId="77777777" w:rsidR="00FF6B33" w:rsidRPr="00F101AD" w:rsidRDefault="00C51C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FF6B33" w:rsidRPr="00F101AD">
        <w:rPr>
          <w:rFonts w:asciiTheme="majorHAnsi" w:hAnsiTheme="majorHAnsi"/>
        </w:rPr>
        <w:t xml:space="preserve">) </w:t>
      </w:r>
      <w:r w:rsidR="00311CD1">
        <w:rPr>
          <w:rFonts w:asciiTheme="majorHAnsi" w:hAnsiTheme="majorHAnsi"/>
        </w:rPr>
        <w:t>Sprawozdanie finansowe SP ZOZ Gminy Grudziądz za 2019 r.</w:t>
      </w:r>
    </w:p>
    <w:p w14:paraId="466875A5" w14:textId="77777777" w:rsidR="00FF6B33" w:rsidRPr="00F101AD" w:rsidRDefault="00C51C2F" w:rsidP="00F101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3</w:t>
      </w:r>
      <w:r w:rsidR="00FF6B33" w:rsidRPr="00F101AD">
        <w:rPr>
          <w:rFonts w:asciiTheme="majorHAnsi" w:hAnsiTheme="majorHAnsi"/>
        </w:rPr>
        <w:t xml:space="preserve">) </w:t>
      </w:r>
      <w:r w:rsidR="00311CD1">
        <w:rPr>
          <w:rFonts w:asciiTheme="majorHAnsi" w:hAnsiTheme="majorHAnsi"/>
        </w:rPr>
        <w:t>Aktualne zestawienie zaciągniętych przez Zamawiającego kredytów i pożyczek oraz wyemitowanych obligacji komunalnych.</w:t>
      </w:r>
    </w:p>
    <w:p w14:paraId="30761BFA" w14:textId="77777777" w:rsidR="00311CD1" w:rsidRPr="0042212F" w:rsidRDefault="00311CD1" w:rsidP="00311CD1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Opinia RIO o projekcie uchwały budżetowej na 2020 rok, opinia RIO  o projekcie wieloletniej prognozy finansowej na lata 2020-2035, opinia RIO o sprawozdaniu z wykonania budżetu za 2018 rok. Sprawozdania kwartalne i bilanse, uchwały budżetowe dostępne są na stronie internetowej Zamawiającego </w:t>
      </w:r>
      <w:hyperlink r:id="rId5" w:history="1">
        <w:r w:rsidRPr="00FC1A2E">
          <w:rPr>
            <w:rStyle w:val="Hipercze"/>
            <w:rFonts w:asciiTheme="majorHAnsi" w:hAnsiTheme="majorHAnsi"/>
            <w:b/>
          </w:rPr>
          <w:t>https://bip.grudziadz.lo.pl</w:t>
        </w:r>
      </w:hyperlink>
      <w:r w:rsidRPr="00FC1A2E">
        <w:rPr>
          <w:rFonts w:asciiTheme="majorHAnsi" w:hAnsiTheme="majorHAnsi"/>
          <w:b/>
        </w:rPr>
        <w:t xml:space="preserve">  </w:t>
      </w:r>
      <w:r>
        <w:rPr>
          <w:rFonts w:asciiTheme="majorHAnsi" w:hAnsiTheme="majorHAnsi"/>
          <w:b/>
        </w:rPr>
        <w:t xml:space="preserve">(Urząd Gminy – Majątek </w:t>
      </w:r>
      <w:r w:rsidR="00C51C2F">
        <w:rPr>
          <w:rFonts w:asciiTheme="majorHAnsi" w:hAnsiTheme="majorHAnsi"/>
          <w:b/>
        </w:rPr>
        <w:t xml:space="preserve">i Finanse - </w:t>
      </w:r>
      <w:r>
        <w:rPr>
          <w:rFonts w:asciiTheme="majorHAnsi" w:hAnsiTheme="majorHAnsi"/>
          <w:b/>
        </w:rPr>
        <w:t>Budżet Gminy</w:t>
      </w:r>
      <w:r w:rsidR="00C51C2F">
        <w:rPr>
          <w:rFonts w:asciiTheme="majorHAnsi" w:hAnsiTheme="majorHAnsi"/>
          <w:b/>
        </w:rPr>
        <w:t xml:space="preserve">), </w:t>
      </w:r>
      <w:r w:rsidR="00C51C2F" w:rsidRPr="00321CBB">
        <w:rPr>
          <w:rFonts w:asciiTheme="majorHAnsi" w:hAnsiTheme="majorHAnsi"/>
        </w:rPr>
        <w:t>sprawozdania z wykonania budżetu za półrocze i rok, sprawozdania kwartalne z wykonania budżetu gminy Rb27S, Rb28S, RBN, RBNDS, RBZ, Wieloletnia Prognoza Finansowa</w:t>
      </w:r>
      <w:r w:rsidR="00321CBB">
        <w:rPr>
          <w:rFonts w:asciiTheme="majorHAnsi" w:hAnsiTheme="majorHAnsi"/>
        </w:rPr>
        <w:t>.</w:t>
      </w:r>
    </w:p>
    <w:p w14:paraId="3E1C01EA" w14:textId="77777777" w:rsidR="0002608A" w:rsidRPr="00F101AD" w:rsidRDefault="0002608A" w:rsidP="0002608A">
      <w:pPr>
        <w:jc w:val="both"/>
        <w:rPr>
          <w:rFonts w:asciiTheme="majorHAnsi" w:hAnsiTheme="majorHAnsi"/>
        </w:rPr>
      </w:pPr>
    </w:p>
    <w:sectPr w:rsidR="0002608A" w:rsidRPr="00F1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B33"/>
    <w:rsid w:val="0002608A"/>
    <w:rsid w:val="001277E0"/>
    <w:rsid w:val="002903BB"/>
    <w:rsid w:val="00311CD1"/>
    <w:rsid w:val="00321CBB"/>
    <w:rsid w:val="0042212F"/>
    <w:rsid w:val="004B45C8"/>
    <w:rsid w:val="006D26D3"/>
    <w:rsid w:val="0082253F"/>
    <w:rsid w:val="00840C6E"/>
    <w:rsid w:val="009D60A3"/>
    <w:rsid w:val="00AF0721"/>
    <w:rsid w:val="00C51C2F"/>
    <w:rsid w:val="00E2419D"/>
    <w:rsid w:val="00F101AD"/>
    <w:rsid w:val="00FC1A2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F6F9"/>
  <w15:docId w15:val="{A20D1AFD-E2B0-4968-8089-9ACCE1CB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6B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6B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101A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01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p.grudziadz.lo.pl" TargetMode="External"/><Relationship Id="rId4" Type="http://schemas.openxmlformats.org/officeDocument/2006/relationships/hyperlink" Target="https://bip.grudziadz.l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a93949</cp:lastModifiedBy>
  <cp:revision>10</cp:revision>
  <dcterms:created xsi:type="dcterms:W3CDTF">2020-04-01T05:59:00Z</dcterms:created>
  <dcterms:modified xsi:type="dcterms:W3CDTF">2020-04-14T18:07:00Z</dcterms:modified>
</cp:coreProperties>
</file>