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29EAC" w14:textId="220BDC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F2B50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6B2176BD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0F23F6">
        <w:rPr>
          <w:rFonts w:ascii="Cambria" w:hAnsi="Cambria"/>
          <w:b/>
          <w:bCs/>
        </w:rPr>
        <w:t>20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0861CFBF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9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996288">
        <w:rPr>
          <w:rStyle w:val="Hipercze"/>
          <w:rFonts w:ascii="Cambria" w:hAnsi="Cambria"/>
        </w:rPr>
        <w:t xml:space="preserve"> </w:t>
      </w:r>
      <w:r w:rsidR="00025EDD">
        <w:rPr>
          <w:rStyle w:val="Hipercze"/>
          <w:rFonts w:ascii="Cambria" w:hAnsi="Cambria"/>
        </w:rPr>
        <w:t xml:space="preserve"> </w:t>
      </w:r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54C40A83" w:rsidR="00773D36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10" w:history="1">
        <w:r w:rsidR="00025EDD" w:rsidRPr="0006235C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025EDD">
        <w:rPr>
          <w:rStyle w:val="Hipercze"/>
          <w:rFonts w:ascii="Cambria" w:hAnsi="Cambria" w:cs="Helvetica"/>
          <w:bCs/>
        </w:rPr>
        <w:t xml:space="preserve"> </w:t>
      </w:r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C96D419" w14:textId="77777777" w:rsidR="00996288" w:rsidRPr="00EB2DA3" w:rsidRDefault="00996288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91"/>
      </w:tblGrid>
      <w:tr w:rsidR="009102CB" w:rsidRPr="003E090C" w14:paraId="35E08B75" w14:textId="77777777" w:rsidTr="00996288">
        <w:trPr>
          <w:jc w:val="center"/>
        </w:trPr>
        <w:tc>
          <w:tcPr>
            <w:tcW w:w="10253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63A744D5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 w:rsidR="00463DBC">
              <w:rPr>
                <w:rFonts w:ascii="Cambria" w:hAnsi="Cambria"/>
                <w:bCs/>
                <w:sz w:val="22"/>
                <w:szCs w:val="22"/>
              </w:rPr>
              <w:t>…………………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015FAB40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463DBC">
              <w:rPr>
                <w:rFonts w:ascii="Cambria" w:hAnsi="Cambria"/>
                <w:b/>
                <w:bCs/>
                <w:sz w:val="22"/>
                <w:szCs w:val="22"/>
              </w:rPr>
              <w:t>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996288">
        <w:trPr>
          <w:trHeight w:val="60"/>
          <w:jc w:val="center"/>
        </w:trPr>
        <w:tc>
          <w:tcPr>
            <w:tcW w:w="10253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45E5FCE5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7CCADFC" w14:textId="190FF239" w:rsidR="00025EDD" w:rsidRDefault="00DD5170" w:rsidP="00025EDD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Theme="majorHAnsi" w:hAnsiTheme="majorHAnsi"/>
                <w:b/>
              </w:rPr>
              <w:t>„</w:t>
            </w:r>
            <w:r w:rsidRPr="00DD5170">
              <w:rPr>
                <w:rFonts w:asciiTheme="majorHAnsi" w:hAnsiTheme="majorHAnsi"/>
                <w:b/>
                <w:i/>
              </w:rPr>
              <w:t>Przygotowanie i dostarczanie ciepłych jednodaniowych posiłków dla dzieci i młodzieży szkolnej w ramach prowadzonego dożywiania uczniów szkół Gminy Grudziądz w roku szkolnym 2020/2021</w:t>
            </w:r>
            <w:r>
              <w:rPr>
                <w:rFonts w:asciiTheme="majorHAnsi" w:hAnsiTheme="majorHAnsi"/>
                <w:b/>
              </w:rPr>
              <w:t>”</w:t>
            </w:r>
          </w:p>
          <w:p w14:paraId="4AB7EACA" w14:textId="516C6E34" w:rsidR="00DF2B50" w:rsidRPr="00025EDD" w:rsidRDefault="00025EDD" w:rsidP="002A1EB1">
            <w:p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I. </w:t>
            </w:r>
            <w:r w:rsidR="009102CB" w:rsidRPr="00C8138F">
              <w:rPr>
                <w:rFonts w:ascii="Cambria" w:hAnsi="Cambria" w:cs="Arial"/>
                <w:b/>
                <w:iCs/>
              </w:rPr>
              <w:t>Oferuję/oferujemy*</w:t>
            </w:r>
            <w:r w:rsidR="009102CB" w:rsidRPr="00C8138F">
              <w:rPr>
                <w:rFonts w:ascii="Cambria" w:hAnsi="Cambria" w:cs="Arial"/>
                <w:iCs/>
              </w:rPr>
              <w:t xml:space="preserve"> wykonanie </w:t>
            </w:r>
            <w:r w:rsidR="009102CB" w:rsidRPr="00C8138F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102CB" w:rsidRPr="00C8138F">
              <w:rPr>
                <w:rFonts w:ascii="Cambria" w:hAnsi="Cambria" w:cs="Arial"/>
                <w:iCs/>
              </w:rPr>
              <w:t xml:space="preserve">zgodnie z </w:t>
            </w:r>
            <w:r w:rsidR="001214CD" w:rsidRPr="00C8138F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="009102CB" w:rsidRPr="00C8138F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65"/>
            </w:tblGrid>
            <w:tr w:rsidR="00996288" w:rsidRPr="00B07062" w14:paraId="4E5F0775" w14:textId="77777777" w:rsidTr="00996288">
              <w:trPr>
                <w:trHeight w:val="704"/>
              </w:trPr>
              <w:tc>
                <w:tcPr>
                  <w:tcW w:w="10065" w:type="dxa"/>
                  <w:shd w:val="clear" w:color="auto" w:fill="auto"/>
                  <w:vAlign w:val="center"/>
                </w:tcPr>
                <w:p w14:paraId="6639B198" w14:textId="77777777" w:rsidR="00996288" w:rsidRPr="00B07062" w:rsidRDefault="00996288" w:rsidP="00996288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B07062">
                    <w:rPr>
                      <w:rFonts w:ascii="Cambria" w:hAnsi="Cambria"/>
                      <w:b/>
                      <w:sz w:val="22"/>
                    </w:rPr>
                    <w:t>Cena oferty</w:t>
                  </w:r>
                </w:p>
              </w:tc>
            </w:tr>
            <w:tr w:rsidR="00996288" w:rsidRPr="00B07062" w14:paraId="67725291" w14:textId="77777777" w:rsidTr="00996288">
              <w:tc>
                <w:tcPr>
                  <w:tcW w:w="10065" w:type="dxa"/>
                  <w:shd w:val="clear" w:color="auto" w:fill="auto"/>
                </w:tcPr>
                <w:p w14:paraId="019A488E" w14:textId="77777777" w:rsidR="00025EDD" w:rsidRPr="00095D9B" w:rsidRDefault="00025EDD" w:rsidP="00025EDD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95D9B">
                    <w:rPr>
                      <w:rFonts w:ascii="Cambria" w:eastAsia="Times New Roman" w:hAnsi="Cambria"/>
                      <w:lang w:eastAsia="pl-PL"/>
                    </w:rPr>
                    <w:t>Cena (C) za wykonanie przedmiotu zamówienia wynosi kwotę netto.................................. zł (słownie: ............................................................................. zł),</w:t>
                  </w:r>
                </w:p>
                <w:p w14:paraId="16DE126E" w14:textId="77777777" w:rsidR="00025EDD" w:rsidRPr="00095D9B" w:rsidRDefault="00025EDD" w:rsidP="00025EDD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95D9B">
                    <w:rPr>
                      <w:rFonts w:ascii="Cambria" w:eastAsia="Times New Roman" w:hAnsi="Cambria"/>
                      <w:lang w:eastAsia="pl-PL"/>
                    </w:rPr>
                    <w:t xml:space="preserve"> natomiast wraz z należnym podatkiem VAT w wysokości ...........%, tj. .......................zł (słownie................................................................................zł) wynosi kwotę brutto ....................... zł (słownie: .................................................................. zł).</w:t>
                  </w:r>
                </w:p>
                <w:p w14:paraId="12C9EC13" w14:textId="59A45FC5" w:rsidR="00996288" w:rsidRPr="00095D9B" w:rsidRDefault="00025EDD" w:rsidP="00DE328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</w:rPr>
                  </w:pPr>
                  <w:r w:rsidRPr="00095D9B">
                    <w:rPr>
                      <w:rFonts w:ascii="Cambria" w:eastAsia="Times New Roman" w:hAnsi="Cambria"/>
                      <w:lang w:eastAsia="pl-PL"/>
                    </w:rPr>
                    <w:t xml:space="preserve">Powyższa kwota obliczona została w następujący sposób: szacowana ilość posiłków - </w:t>
                  </w:r>
                  <w:r w:rsidR="00DD5170">
                    <w:rPr>
                      <w:rFonts w:ascii="Cambria" w:eastAsia="Times New Roman" w:hAnsi="Cambria"/>
                      <w:lang w:eastAsia="pl-PL"/>
                    </w:rPr>
                    <w:t>38</w:t>
                  </w:r>
                  <w:r w:rsidRPr="00095D9B">
                    <w:rPr>
                      <w:rFonts w:ascii="Cambria" w:eastAsia="Times New Roman" w:hAnsi="Cambria"/>
                      <w:lang w:eastAsia="pl-PL"/>
                    </w:rPr>
                    <w:t>.</w:t>
                  </w:r>
                  <w:r w:rsidR="00DE328F">
                    <w:rPr>
                      <w:rFonts w:ascii="Cambria" w:eastAsia="Times New Roman" w:hAnsi="Cambria"/>
                      <w:lang w:eastAsia="pl-PL"/>
                    </w:rPr>
                    <w:t>540</w:t>
                  </w:r>
                  <w:r w:rsidRPr="00095D9B">
                    <w:rPr>
                      <w:rFonts w:ascii="Cambria" w:eastAsia="Times New Roman" w:hAnsi="Cambria"/>
                      <w:lang w:eastAsia="pl-PL"/>
                    </w:rPr>
                    <w:t xml:space="preserve"> szt. x cena jednostkowa za posiłek  ...................... zł  netto, a wraz z należnym podatkiem VAT ......%  - ................... zł brutto.</w:t>
                  </w:r>
                </w:p>
              </w:tc>
            </w:tr>
            <w:tr w:rsidR="00FC6CE2" w:rsidRPr="00B07062" w14:paraId="27E283FA" w14:textId="77777777" w:rsidTr="00E569ED">
              <w:trPr>
                <w:trHeight w:val="2301"/>
              </w:trPr>
              <w:tc>
                <w:tcPr>
                  <w:tcW w:w="10065" w:type="dxa"/>
                  <w:shd w:val="clear" w:color="auto" w:fill="auto"/>
                </w:tcPr>
                <w:p w14:paraId="4B9CEE6F" w14:textId="2AFA8D5A" w:rsidR="00FC6CE2" w:rsidRPr="00095D9B" w:rsidRDefault="00FC6CE2" w:rsidP="00FC6CE2">
                  <w:pPr>
                    <w:pStyle w:val="Nagwek8"/>
                    <w:spacing w:line="276" w:lineRule="auto"/>
                    <w:ind w:left="720"/>
                    <w:jc w:val="both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49AA8C63" w14:textId="77777777" w:rsidR="00E569ED" w:rsidRDefault="00025EDD" w:rsidP="003E3B0D">
                  <w:pPr>
                    <w:pStyle w:val="Nagwek8"/>
                    <w:spacing w:line="276" w:lineRule="auto"/>
                    <w:ind w:left="426" w:hanging="426"/>
                    <w:jc w:val="both"/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</w:pPr>
                  <w:r w:rsidRPr="00095D9B">
                    <w:rPr>
                      <w:rFonts w:ascii="Cambria" w:hAnsi="Cambria"/>
                      <w:sz w:val="24"/>
                    </w:rPr>
                    <w:t>II.</w:t>
                  </w:r>
                  <w:r w:rsidRPr="00095D9B">
                    <w:t xml:space="preserve"> </w:t>
                  </w:r>
                  <w:r w:rsidR="00E569ED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>Oświadczamy, że zwiększymy gramaturę posiłku wskazaną w SIWZ przez Zamawiającego o:</w:t>
                  </w:r>
                </w:p>
                <w:p w14:paraId="42788687" w14:textId="77777777" w:rsidR="00E569ED" w:rsidRDefault="00E569ED" w:rsidP="003E3B0D">
                  <w:pPr>
                    <w:pStyle w:val="Nagwek8"/>
                    <w:spacing w:line="276" w:lineRule="auto"/>
                    <w:ind w:left="426" w:hanging="426"/>
                    <w:jc w:val="both"/>
                    <w:rPr>
                      <w:rFonts w:ascii="Cambria" w:hAnsi="Cambria"/>
                      <w:b w:val="0"/>
                      <w:sz w:val="24"/>
                      <w:szCs w:val="24"/>
                    </w:rPr>
                  </w:pPr>
                </w:p>
                <w:p w14:paraId="38EB03B8" w14:textId="77777777" w:rsidR="00E569ED" w:rsidRPr="00E569ED" w:rsidRDefault="00E569ED" w:rsidP="00E569ED">
                  <w:pPr>
                    <w:pStyle w:val="Nagwek8"/>
                    <w:numPr>
                      <w:ilvl w:val="0"/>
                      <w:numId w:val="36"/>
                    </w:numPr>
                    <w:spacing w:line="276" w:lineRule="auto"/>
                    <w:jc w:val="both"/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b w:val="0"/>
                      <w:sz w:val="24"/>
                      <w:szCs w:val="24"/>
                    </w:rPr>
                    <w:t>10%;</w:t>
                  </w:r>
                </w:p>
                <w:p w14:paraId="5636F96C" w14:textId="5C260525" w:rsidR="00025EDD" w:rsidRDefault="00E569ED" w:rsidP="00E569ED">
                  <w:pPr>
                    <w:pStyle w:val="Nagwek8"/>
                    <w:numPr>
                      <w:ilvl w:val="0"/>
                      <w:numId w:val="36"/>
                    </w:numPr>
                    <w:spacing w:line="276" w:lineRule="auto"/>
                    <w:jc w:val="both"/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b w:val="0"/>
                      <w:sz w:val="24"/>
                      <w:szCs w:val="24"/>
                    </w:rPr>
                    <w:t xml:space="preserve">20% </w:t>
                  </w:r>
                  <w:r w:rsidR="00025EDD" w:rsidRPr="003E3B0D">
                    <w:rPr>
                      <w:rFonts w:ascii="Cambria" w:hAnsi="Cambria"/>
                      <w:b w:val="0"/>
                      <w:sz w:val="24"/>
                      <w:szCs w:val="24"/>
                    </w:rPr>
                    <w:t>*</w:t>
                  </w:r>
                  <w:r>
                    <w:rPr>
                      <w:rFonts w:ascii="Cambria" w:hAnsi="Cambria"/>
                      <w:b w:val="0"/>
                      <w:sz w:val="24"/>
                      <w:szCs w:val="24"/>
                    </w:rPr>
                    <w:t>(</w:t>
                  </w:r>
                  <w:r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>podkreślić właściwe)</w:t>
                  </w:r>
                </w:p>
                <w:p w14:paraId="20870D23" w14:textId="139A0A4D" w:rsidR="00FC6CE2" w:rsidRPr="003E3B0D" w:rsidRDefault="00FC6CE2" w:rsidP="003E3B0D">
                  <w:pPr>
                    <w:pStyle w:val="Default"/>
                    <w:spacing w:line="276" w:lineRule="auto"/>
                    <w:ind w:left="393" w:hanging="393"/>
                    <w:jc w:val="both"/>
                    <w:rPr>
                      <w:rFonts w:ascii="Cambria" w:hAnsi="Cambria"/>
                    </w:rPr>
                  </w:pPr>
                  <w:bookmarkStart w:id="0" w:name="_GoBack"/>
                  <w:bookmarkEnd w:id="0"/>
                </w:p>
                <w:p w14:paraId="0D3791D6" w14:textId="41EDD58B" w:rsidR="00FC6CE2" w:rsidRPr="00095D9B" w:rsidRDefault="00025EDD" w:rsidP="00E569ED">
                  <w:p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r w:rsidRPr="00095D9B">
                    <w:rPr>
                      <w:rFonts w:ascii="Cambria" w:hAnsi="Cambria"/>
                      <w:b/>
                      <w:i/>
                    </w:rPr>
                    <w:t>*</w:t>
                  </w:r>
                  <w:r w:rsidR="00FC6CE2" w:rsidRPr="00095D9B">
                    <w:rPr>
                      <w:rFonts w:ascii="Cambria" w:hAnsi="Cambria"/>
                      <w:b/>
                      <w:i/>
                    </w:rPr>
                    <w:t xml:space="preserve">w przypadku nie </w:t>
                  </w:r>
                  <w:r w:rsidR="00E569ED">
                    <w:rPr>
                      <w:rFonts w:ascii="Cambria" w:hAnsi="Cambria"/>
                      <w:b/>
                      <w:i/>
                    </w:rPr>
                    <w:t>podkreślenia żadnej z opcji komisja uzna, że Wykonawca nie zwiększy gramatury posiłku i przyzna za to kryterium 0 pkt</w:t>
                  </w:r>
                </w:p>
              </w:tc>
            </w:tr>
          </w:tbl>
          <w:p w14:paraId="64BD70B6" w14:textId="4387E553" w:rsidR="00E5046A" w:rsidRPr="00E5046A" w:rsidRDefault="00E5046A" w:rsidP="00996288">
            <w:pPr>
              <w:jc w:val="both"/>
              <w:rPr>
                <w:rFonts w:ascii="Cambria" w:hAnsi="Cambria"/>
                <w:b/>
                <w:color w:val="000000"/>
              </w:rPr>
            </w:pPr>
          </w:p>
        </w:tc>
      </w:tr>
      <w:tr w:rsidR="009102CB" w:rsidRPr="003E090C" w14:paraId="5BE4C245" w14:textId="77777777" w:rsidTr="00996288">
        <w:trPr>
          <w:trHeight w:val="147"/>
          <w:jc w:val="center"/>
        </w:trPr>
        <w:tc>
          <w:tcPr>
            <w:tcW w:w="10253" w:type="dxa"/>
          </w:tcPr>
          <w:p w14:paraId="04EFFC35" w14:textId="77777777" w:rsidR="00FC6CE2" w:rsidRDefault="00FC6CE2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10DCE219" w:rsidR="009102CB" w:rsidRPr="00C8138F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0B691D1B" w14:textId="594FCC0C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8138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0A45397C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FC6CE2">
              <w:rPr>
                <w:rFonts w:ascii="Cambria" w:hAnsi="Cambria" w:cs="Arial"/>
                <w:sz w:val="22"/>
                <w:szCs w:val="22"/>
              </w:rPr>
              <w:t>w</w:t>
            </w:r>
            <w:r w:rsidR="00C8138F">
              <w:rPr>
                <w:rFonts w:ascii="Cambria" w:hAnsi="Cambria" w:cs="Arial"/>
                <w:sz w:val="22"/>
                <w:szCs w:val="22"/>
              </w:rPr>
              <w:t>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5CDA2AA4" w14:textId="77777777" w:rsidR="00FC6CE2" w:rsidRDefault="00FC6CE2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</w:p>
          <w:p w14:paraId="119DA58E" w14:textId="308797E0" w:rsidR="00996288" w:rsidRPr="00FC6CE2" w:rsidRDefault="00132C76" w:rsidP="00FC6CE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E0D3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E0D3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E0D3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E0D3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5539878" w:rsidR="003A59D3" w:rsidRPr="00FC6CE2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3796B99F" w14:textId="77777777" w:rsidR="00FC6CE2" w:rsidRPr="00C8138F" w:rsidRDefault="00FC6CE2" w:rsidP="00FC6CE2">
            <w:pPr>
              <w:suppressAutoHyphens/>
              <w:spacing w:before="120" w:line="276" w:lineRule="auto"/>
              <w:ind w:left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</w:p>
          <w:p w14:paraId="43F22ACF" w14:textId="77777777" w:rsidR="00FC6CE2" w:rsidRPr="00FC6CE2" w:rsidRDefault="00FC6CE2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</w:pPr>
            <w:r w:rsidRPr="00FC6CE2"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  <w:t>*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0E3A782" w14:textId="77777777" w:rsidR="003E3B0D" w:rsidRDefault="003E3B0D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67E4E5B1" w14:textId="3BF04959" w:rsidR="00996288" w:rsidRPr="00025EDD" w:rsidRDefault="00C8138F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FC6CE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przypadku składania oferty w formie elektronicznej:</w:t>
            </w:r>
          </w:p>
          <w:p w14:paraId="1CA233BA" w14:textId="77777777" w:rsidR="00C8138F" w:rsidRDefault="00C8138F" w:rsidP="00C813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534C9E7A" w14:textId="77777777" w:rsidR="00996288" w:rsidRDefault="00996288" w:rsidP="00996288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30CE486" w14:textId="7519A9DE" w:rsidR="00C8138F" w:rsidRPr="002F128F" w:rsidRDefault="00C8138F" w:rsidP="002F12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1" w:history="1">
              <w:r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97B57D2" w14:textId="77777777" w:rsidR="003A59D3" w:rsidRPr="00E85711" w:rsidRDefault="003A59D3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996288">
        <w:trPr>
          <w:trHeight w:val="315"/>
          <w:jc w:val="center"/>
        </w:trPr>
        <w:tc>
          <w:tcPr>
            <w:tcW w:w="10253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2AEE7F54" w14:textId="4C565980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zapisy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 SIWZ oraz wzoru umowy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, któr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ą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zobowiązuję się podpisać 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996288">
        <w:trPr>
          <w:trHeight w:val="6003"/>
          <w:jc w:val="center"/>
        </w:trPr>
        <w:tc>
          <w:tcPr>
            <w:tcW w:w="10253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3B7C83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6676F8A" id="Prostokąt 1" o:spid="_x0000_s1026" style="position:absolute;margin-left:55.85pt;margin-top:18.1pt;width:12.4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996288">
        <w:trPr>
          <w:trHeight w:val="1657"/>
          <w:jc w:val="center"/>
        </w:trPr>
        <w:tc>
          <w:tcPr>
            <w:tcW w:w="10253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4A5C5517" w:rsidR="00E85711" w:rsidRPr="00025EDD" w:rsidRDefault="00132C76" w:rsidP="00025ED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14302F6" w14:textId="77777777" w:rsidR="00025EDD" w:rsidRDefault="00025ED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2"/>
      <w:footerReference w:type="default" r:id="rId13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4732E" w14:textId="77777777" w:rsidR="007E0D37" w:rsidRDefault="007E0D37" w:rsidP="001F1344">
      <w:r>
        <w:separator/>
      </w:r>
    </w:p>
  </w:endnote>
  <w:endnote w:type="continuationSeparator" w:id="0">
    <w:p w14:paraId="3ABA048F" w14:textId="77777777" w:rsidR="007E0D37" w:rsidRDefault="007E0D3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0510F" w14:textId="502E2523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8138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E0D37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E0D37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698AA" w14:textId="77777777" w:rsidR="007E0D37" w:rsidRDefault="007E0D37" w:rsidP="001F1344">
      <w:r>
        <w:separator/>
      </w:r>
    </w:p>
  </w:footnote>
  <w:footnote w:type="continuationSeparator" w:id="0">
    <w:p w14:paraId="7E6EAF31" w14:textId="77777777" w:rsidR="007E0D37" w:rsidRDefault="007E0D37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257AA40D" w:rsidR="00773D36" w:rsidRPr="009E463A" w:rsidRDefault="00773D36" w:rsidP="00996288">
          <w:pPr>
            <w:pStyle w:val="Nagwek"/>
            <w:jc w:val="center"/>
            <w:rPr>
              <w:rFonts w:ascii="Cambria" w:hAnsi="Cambria"/>
              <w:b/>
              <w:bCs/>
              <w:i/>
              <w:sz w:val="18"/>
              <w:szCs w:val="18"/>
              <w:highlight w:val="yellow"/>
            </w:rPr>
          </w:pPr>
          <w:r w:rsidRPr="00EE2B34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="00EE2B34" w:rsidRPr="00EE2B34">
            <w:rPr>
              <w:rFonts w:ascii="Cambria" w:hAnsi="Cambria"/>
              <w:b/>
              <w:i/>
              <w:sz w:val="18"/>
              <w:szCs w:val="18"/>
            </w:rPr>
            <w:t>Przygotowanie i dostarczanie ciepłych jednodaniowych posiłków dla dzieci i młodzieży szkolnej w ramach prowadzonego dożywiania uczniów szkół Gminy Grudziądz w roku szkolnym 2020/2021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DE4E48"/>
    <w:multiLevelType w:val="hybridMultilevel"/>
    <w:tmpl w:val="E0C6A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2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6C1918"/>
    <w:multiLevelType w:val="hybridMultilevel"/>
    <w:tmpl w:val="6A4C456C"/>
    <w:lvl w:ilvl="0" w:tplc="DA3006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6"/>
  </w:num>
  <w:num w:numId="4">
    <w:abstractNumId w:val="15"/>
  </w:num>
  <w:num w:numId="5">
    <w:abstractNumId w:val="25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16"/>
  </w:num>
  <w:num w:numId="13">
    <w:abstractNumId w:val="11"/>
  </w:num>
  <w:num w:numId="14">
    <w:abstractNumId w:val="31"/>
  </w:num>
  <w:num w:numId="15">
    <w:abstractNumId w:val="27"/>
  </w:num>
  <w:num w:numId="16">
    <w:abstractNumId w:val="33"/>
  </w:num>
  <w:num w:numId="17">
    <w:abstractNumId w:val="23"/>
  </w:num>
  <w:num w:numId="18">
    <w:abstractNumId w:val="8"/>
  </w:num>
  <w:num w:numId="19">
    <w:abstractNumId w:val="32"/>
  </w:num>
  <w:num w:numId="20">
    <w:abstractNumId w:val="4"/>
  </w:num>
  <w:num w:numId="21">
    <w:abstractNumId w:val="22"/>
  </w:num>
  <w:num w:numId="22">
    <w:abstractNumId w:val="13"/>
  </w:num>
  <w:num w:numId="23">
    <w:abstractNumId w:val="24"/>
  </w:num>
  <w:num w:numId="24">
    <w:abstractNumId w:val="18"/>
  </w:num>
  <w:num w:numId="25">
    <w:abstractNumId w:val="28"/>
  </w:num>
  <w:num w:numId="26">
    <w:abstractNumId w:val="20"/>
  </w:num>
  <w:num w:numId="27">
    <w:abstractNumId w:val="7"/>
  </w:num>
  <w:num w:numId="28">
    <w:abstractNumId w:val="9"/>
  </w:num>
  <w:num w:numId="29">
    <w:abstractNumId w:val="1"/>
  </w:num>
  <w:num w:numId="30">
    <w:abstractNumId w:val="30"/>
  </w:num>
  <w:num w:numId="31">
    <w:abstractNumId w:val="21"/>
  </w:num>
  <w:num w:numId="32">
    <w:abstractNumId w:val="21"/>
    <w:lvlOverride w:ilvl="0">
      <w:startOverride w:val="1"/>
    </w:lvlOverride>
  </w:num>
  <w:num w:numId="33">
    <w:abstractNumId w:val="17"/>
  </w:num>
  <w:num w:numId="34">
    <w:abstractNumId w:val="14"/>
  </w:num>
  <w:num w:numId="35">
    <w:abstractNumId w:val="34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5C4B"/>
    <w:rsid w:val="00016CF3"/>
    <w:rsid w:val="00023AC9"/>
    <w:rsid w:val="00025EDD"/>
    <w:rsid w:val="0003503E"/>
    <w:rsid w:val="000375D8"/>
    <w:rsid w:val="00041C0C"/>
    <w:rsid w:val="00042B1C"/>
    <w:rsid w:val="00055B7D"/>
    <w:rsid w:val="00060D3D"/>
    <w:rsid w:val="00063024"/>
    <w:rsid w:val="00095D9B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23F6"/>
    <w:rsid w:val="000F3ADA"/>
    <w:rsid w:val="000F5F6B"/>
    <w:rsid w:val="00102647"/>
    <w:rsid w:val="0010398C"/>
    <w:rsid w:val="001049AF"/>
    <w:rsid w:val="001059C9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4676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0E72"/>
    <w:rsid w:val="002A1EB1"/>
    <w:rsid w:val="002A2D26"/>
    <w:rsid w:val="002A6857"/>
    <w:rsid w:val="002B212A"/>
    <w:rsid w:val="002D4BE2"/>
    <w:rsid w:val="002D5626"/>
    <w:rsid w:val="002E5A3D"/>
    <w:rsid w:val="002F128F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3B0D"/>
    <w:rsid w:val="003E5028"/>
    <w:rsid w:val="003E58C5"/>
    <w:rsid w:val="003E5D8B"/>
    <w:rsid w:val="003E79F9"/>
    <w:rsid w:val="003F6419"/>
    <w:rsid w:val="00400768"/>
    <w:rsid w:val="00405044"/>
    <w:rsid w:val="0041681C"/>
    <w:rsid w:val="004337D6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3DBC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0CE8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1A28"/>
    <w:rsid w:val="0076471D"/>
    <w:rsid w:val="00766166"/>
    <w:rsid w:val="0076650A"/>
    <w:rsid w:val="0076661D"/>
    <w:rsid w:val="0076756A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0D37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479B8"/>
    <w:rsid w:val="0095566D"/>
    <w:rsid w:val="009631E1"/>
    <w:rsid w:val="009932C3"/>
    <w:rsid w:val="00996288"/>
    <w:rsid w:val="009A09C2"/>
    <w:rsid w:val="009B28DC"/>
    <w:rsid w:val="009C00F5"/>
    <w:rsid w:val="009C6662"/>
    <w:rsid w:val="009D012D"/>
    <w:rsid w:val="009D3364"/>
    <w:rsid w:val="009D377D"/>
    <w:rsid w:val="009E463A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82D51"/>
    <w:rsid w:val="00AA0BBE"/>
    <w:rsid w:val="00AA1B94"/>
    <w:rsid w:val="00AA481F"/>
    <w:rsid w:val="00AB3EEA"/>
    <w:rsid w:val="00AC1689"/>
    <w:rsid w:val="00AF09DA"/>
    <w:rsid w:val="00AF102E"/>
    <w:rsid w:val="00AF2179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3334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2DC3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38F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6AC7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D5170"/>
    <w:rsid w:val="00DE2F29"/>
    <w:rsid w:val="00DE328F"/>
    <w:rsid w:val="00DF1F88"/>
    <w:rsid w:val="00DF2B50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046A"/>
    <w:rsid w:val="00E51596"/>
    <w:rsid w:val="00E569ED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2B34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47348"/>
    <w:rsid w:val="00F512CD"/>
    <w:rsid w:val="00F53790"/>
    <w:rsid w:val="00F54DC9"/>
    <w:rsid w:val="00F72C2E"/>
    <w:rsid w:val="00F91E37"/>
    <w:rsid w:val="00F93461"/>
    <w:rsid w:val="00F97589"/>
    <w:rsid w:val="00FA34A7"/>
    <w:rsid w:val="00FA3EA2"/>
    <w:rsid w:val="00FB01E3"/>
    <w:rsid w:val="00FC34BF"/>
    <w:rsid w:val="00FC4401"/>
    <w:rsid w:val="00FC4A79"/>
    <w:rsid w:val="00FC6CE2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CE2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  <w:style w:type="paragraph" w:customStyle="1" w:styleId="Default">
    <w:name w:val="Default"/>
    <w:rsid w:val="00025ED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CE2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  <w:style w:type="paragraph" w:customStyle="1" w:styleId="Default">
    <w:name w:val="Default"/>
    <w:rsid w:val="00025ED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iportal.uzp.gov.pl/WarunkiUslugi.asp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.grudziadz.l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grudziadz.ug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F803D38-4C1A-42E5-A09A-3313EF33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4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Weronika Chałubowicz</cp:lastModifiedBy>
  <cp:revision>24</cp:revision>
  <cp:lastPrinted>2019-02-11T06:58:00Z</cp:lastPrinted>
  <dcterms:created xsi:type="dcterms:W3CDTF">2019-09-04T07:53:00Z</dcterms:created>
  <dcterms:modified xsi:type="dcterms:W3CDTF">2020-08-06T12:26:00Z</dcterms:modified>
</cp:coreProperties>
</file>